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2B36" w14:textId="77777777" w:rsidR="008B3E59" w:rsidRDefault="00386C6F">
      <w:pPr>
        <w:pStyle w:val="a3"/>
        <w:ind w:left="487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F28A058" wp14:editId="749C041E">
            <wp:extent cx="485474" cy="5868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74" cy="58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BB0D3" w14:textId="77777777" w:rsidR="008B3E59" w:rsidRDefault="00386C6F">
      <w:pPr>
        <w:spacing w:before="28" w:line="183" w:lineRule="exact"/>
        <w:ind w:left="1538" w:right="1182"/>
        <w:jc w:val="center"/>
        <w:rPr>
          <w:sz w:val="16"/>
        </w:rPr>
      </w:pPr>
      <w:r>
        <w:rPr>
          <w:sz w:val="16"/>
        </w:rPr>
        <w:t>МУНИЦИПАЛЬНОЕ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</w:t>
      </w:r>
    </w:p>
    <w:p w14:paraId="201B7262" w14:textId="77777777" w:rsidR="00FD7BAB" w:rsidRDefault="00FD7BAB" w:rsidP="00FD7BAB">
      <w:pPr>
        <w:spacing w:line="183" w:lineRule="exact"/>
        <w:ind w:left="1521" w:right="1164"/>
        <w:jc w:val="center"/>
        <w:rPr>
          <w:sz w:val="16"/>
        </w:rPr>
      </w:pPr>
      <w:r>
        <w:rPr>
          <w:sz w:val="16"/>
        </w:rPr>
        <w:t>«ГОРОДСКОЙ ОКРУГ МЫТИЩИ</w:t>
      </w:r>
      <w:r>
        <w:rPr>
          <w:spacing w:val="-2"/>
          <w:sz w:val="16"/>
        </w:rPr>
        <w:t xml:space="preserve"> </w:t>
      </w:r>
      <w:r>
        <w:rPr>
          <w:sz w:val="16"/>
        </w:rPr>
        <w:t>МОСКОВСКОЙ</w:t>
      </w:r>
      <w:r>
        <w:rPr>
          <w:spacing w:val="-5"/>
          <w:sz w:val="16"/>
        </w:rPr>
        <w:t xml:space="preserve"> </w:t>
      </w:r>
      <w:r>
        <w:rPr>
          <w:sz w:val="16"/>
        </w:rPr>
        <w:t>ОБЛАСТИ»</w:t>
      </w:r>
    </w:p>
    <w:p w14:paraId="57FFEA73" w14:textId="77777777" w:rsidR="008B3E59" w:rsidRDefault="00386C6F">
      <w:pPr>
        <w:spacing w:before="143" w:line="183" w:lineRule="exact"/>
        <w:ind w:left="1538" w:right="1535"/>
        <w:jc w:val="center"/>
        <w:rPr>
          <w:b/>
          <w:sz w:val="16"/>
        </w:rPr>
      </w:pPr>
      <w:r>
        <w:rPr>
          <w:b/>
          <w:sz w:val="16"/>
        </w:rPr>
        <w:t>МУНИЦИПАЛЬНОЕ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БЮДЖЕТНОЕ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УЧРЕЖДЕНИЕ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ДОПОЛНИТЕЛЬНОГО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ОБРАЗОВАНИЯ</w:t>
      </w:r>
    </w:p>
    <w:p w14:paraId="5541FB0C" w14:textId="77777777" w:rsidR="00F42BEB" w:rsidRDefault="00F42BEB" w:rsidP="00F42BEB">
      <w:pPr>
        <w:ind w:left="1520" w:right="1514"/>
        <w:jc w:val="center"/>
        <w:rPr>
          <w:b/>
          <w:sz w:val="16"/>
        </w:rPr>
      </w:pPr>
      <w:r w:rsidRPr="00B808FD">
        <w:rPr>
          <w:b/>
          <w:sz w:val="16"/>
        </w:rPr>
        <w:t>«ДЕТСКО-ЮНОШЕСКИЙ ЦЕНТР «ГАЛАКТИКА»</w:t>
      </w:r>
    </w:p>
    <w:p w14:paraId="5F48E768" w14:textId="77777777" w:rsidR="00F42BEB" w:rsidRDefault="00F42BEB" w:rsidP="00F42BEB">
      <w:pPr>
        <w:ind w:left="3339" w:right="3329"/>
        <w:jc w:val="center"/>
        <w:rPr>
          <w:b/>
          <w:sz w:val="16"/>
        </w:rPr>
      </w:pP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(МБУ ДО ДЮЦ «Галактика»)</w:t>
      </w:r>
    </w:p>
    <w:p w14:paraId="09D27AB8" w14:textId="77777777" w:rsidR="008B3E59" w:rsidRDefault="008B3E59">
      <w:pPr>
        <w:pStyle w:val="a3"/>
        <w:rPr>
          <w:b/>
          <w:sz w:val="18"/>
        </w:rPr>
      </w:pPr>
    </w:p>
    <w:p w14:paraId="6ABAAC79" w14:textId="77777777" w:rsidR="008B3E59" w:rsidRDefault="008B3E59">
      <w:pPr>
        <w:pStyle w:val="a3"/>
        <w:rPr>
          <w:b/>
          <w:sz w:val="18"/>
        </w:rPr>
      </w:pPr>
    </w:p>
    <w:p w14:paraId="167790AD" w14:textId="77777777" w:rsidR="008B3E59" w:rsidRDefault="008B3E59">
      <w:pPr>
        <w:pStyle w:val="a3"/>
        <w:rPr>
          <w:b/>
          <w:sz w:val="18"/>
        </w:rPr>
      </w:pPr>
    </w:p>
    <w:p w14:paraId="03F5F3D9" w14:textId="77777777" w:rsidR="008B3E59" w:rsidRDefault="008B3E59">
      <w:pPr>
        <w:pStyle w:val="a3"/>
        <w:rPr>
          <w:b/>
          <w:sz w:val="18"/>
        </w:rPr>
      </w:pPr>
    </w:p>
    <w:p w14:paraId="0D988BC0" w14:textId="77777777" w:rsidR="008B3E59" w:rsidRDefault="008B3E59">
      <w:pPr>
        <w:pStyle w:val="a3"/>
        <w:rPr>
          <w:b/>
          <w:sz w:val="18"/>
        </w:rPr>
      </w:pPr>
    </w:p>
    <w:p w14:paraId="3035F5E7" w14:textId="77777777" w:rsidR="008B3E59" w:rsidRDefault="008B3E59">
      <w:pPr>
        <w:pStyle w:val="a3"/>
        <w:spacing w:before="3"/>
        <w:rPr>
          <w:b/>
          <w:sz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5183"/>
      </w:tblGrid>
      <w:tr w:rsidR="00FD7BAB" w14:paraId="04883BBA" w14:textId="77777777" w:rsidTr="00057599">
        <w:tc>
          <w:tcPr>
            <w:tcW w:w="5183" w:type="dxa"/>
          </w:tcPr>
          <w:p w14:paraId="21277EC1" w14:textId="77777777" w:rsidR="00FD7BAB" w:rsidRDefault="00FD7BAB" w:rsidP="00057599">
            <w:pPr>
              <w:pStyle w:val="a3"/>
              <w:rPr>
                <w:b/>
                <w:sz w:val="18"/>
              </w:rPr>
            </w:pPr>
          </w:p>
        </w:tc>
        <w:tc>
          <w:tcPr>
            <w:tcW w:w="5183" w:type="dxa"/>
          </w:tcPr>
          <w:p w14:paraId="595F4234" w14:textId="77777777" w:rsidR="00F42BEB" w:rsidRDefault="00F42BEB" w:rsidP="00F42BEB">
            <w:pPr>
              <w:pStyle w:val="a3"/>
            </w:pPr>
            <w:r>
              <w:t>УТВЕРЖДАЮ</w:t>
            </w:r>
          </w:p>
          <w:p w14:paraId="367BAD31" w14:textId="77777777" w:rsidR="00F42BEB" w:rsidRDefault="00F42BEB" w:rsidP="00F42BEB">
            <w:pPr>
              <w:pStyle w:val="a3"/>
            </w:pPr>
            <w:r>
              <w:t>Директор МБУ ДО ДЮЦ «Галактика»</w:t>
            </w:r>
          </w:p>
          <w:p w14:paraId="41B004A5" w14:textId="77777777" w:rsidR="00F42BEB" w:rsidRDefault="00F42BEB" w:rsidP="00F42BEB">
            <w:pPr>
              <w:pStyle w:val="a3"/>
            </w:pPr>
            <w:r>
              <w:t xml:space="preserve">________________ Е.И. Шалимова </w:t>
            </w:r>
          </w:p>
          <w:p w14:paraId="5DE66786" w14:textId="77777777" w:rsidR="00FD7BAB" w:rsidRDefault="0088721F" w:rsidP="00057599">
            <w:pPr>
              <w:pStyle w:val="a3"/>
            </w:pPr>
            <w:r>
              <w:t>31 мая 2023 г.</w:t>
            </w:r>
          </w:p>
          <w:p w14:paraId="04D89992" w14:textId="7547C891" w:rsidR="0088721F" w:rsidRPr="0088721F" w:rsidRDefault="0088721F" w:rsidP="00057599">
            <w:pPr>
              <w:pStyle w:val="a3"/>
            </w:pPr>
          </w:p>
        </w:tc>
      </w:tr>
    </w:tbl>
    <w:p w14:paraId="7967FF32" w14:textId="77777777" w:rsidR="008B3E59" w:rsidRDefault="008B3E59">
      <w:pPr>
        <w:pStyle w:val="a3"/>
        <w:rPr>
          <w:sz w:val="26"/>
        </w:rPr>
      </w:pPr>
    </w:p>
    <w:p w14:paraId="25B61CF3" w14:textId="77777777" w:rsidR="008B3E59" w:rsidRDefault="008B3E59">
      <w:pPr>
        <w:pStyle w:val="a3"/>
        <w:rPr>
          <w:sz w:val="26"/>
        </w:rPr>
      </w:pPr>
    </w:p>
    <w:p w14:paraId="56814C73" w14:textId="77777777" w:rsidR="008B3E59" w:rsidRDefault="008B3E59">
      <w:pPr>
        <w:pStyle w:val="a3"/>
        <w:rPr>
          <w:sz w:val="26"/>
        </w:rPr>
      </w:pPr>
    </w:p>
    <w:p w14:paraId="395EBE21" w14:textId="77777777" w:rsidR="008B3E59" w:rsidRDefault="008B3E59">
      <w:pPr>
        <w:pStyle w:val="a3"/>
        <w:spacing w:before="4"/>
        <w:rPr>
          <w:sz w:val="23"/>
        </w:rPr>
      </w:pPr>
    </w:p>
    <w:p w14:paraId="02B0D67A" w14:textId="77777777" w:rsidR="008B3E59" w:rsidRDefault="00386C6F" w:rsidP="00F42BEB">
      <w:pPr>
        <w:pStyle w:val="a4"/>
        <w:spacing w:line="240" w:lineRule="auto"/>
        <w:ind w:left="0" w:right="0"/>
      </w:pPr>
      <w:r>
        <w:t>ДОЛЖНОСТНАЯ</w:t>
      </w:r>
      <w:r>
        <w:rPr>
          <w:spacing w:val="-3"/>
        </w:rPr>
        <w:t xml:space="preserve"> </w:t>
      </w:r>
      <w:r>
        <w:t>ИНСТРУКЦИЯ</w:t>
      </w:r>
    </w:p>
    <w:p w14:paraId="5520BBAB" w14:textId="158408A2" w:rsidR="008B3E59" w:rsidRDefault="00CD6649" w:rsidP="00F42BEB">
      <w:pPr>
        <w:jc w:val="center"/>
        <w:rPr>
          <w:b/>
          <w:sz w:val="28"/>
        </w:rPr>
      </w:pPr>
      <w:r>
        <w:rPr>
          <w:b/>
          <w:sz w:val="28"/>
        </w:rPr>
        <w:t xml:space="preserve">СПЕЦИАЛИСТА </w:t>
      </w:r>
      <w:r w:rsidR="009E1E53">
        <w:rPr>
          <w:b/>
          <w:sz w:val="28"/>
        </w:rPr>
        <w:t>ПО ОХРАНЕ ТРУДА</w:t>
      </w:r>
    </w:p>
    <w:p w14:paraId="63CC758C" w14:textId="31C39F03" w:rsidR="008B3E59" w:rsidRDefault="00F42BEB" w:rsidP="00F42BEB">
      <w:pPr>
        <w:pStyle w:val="a3"/>
        <w:jc w:val="center"/>
        <w:rPr>
          <w:b/>
          <w:sz w:val="30"/>
        </w:rPr>
      </w:pPr>
      <w:r w:rsidRPr="00B11D01">
        <w:rPr>
          <w:b/>
          <w:bCs/>
          <w:sz w:val="22"/>
          <w:szCs w:val="22"/>
        </w:rPr>
        <w:t>(действует до 31 августа 2028 г.)</w:t>
      </w:r>
    </w:p>
    <w:p w14:paraId="35C67851" w14:textId="77777777" w:rsidR="00FD7BAB" w:rsidRDefault="00FD7BAB">
      <w:pPr>
        <w:pStyle w:val="a3"/>
        <w:rPr>
          <w:b/>
          <w:sz w:val="30"/>
        </w:rPr>
      </w:pPr>
    </w:p>
    <w:p w14:paraId="1A0289F4" w14:textId="77777777" w:rsidR="00FD7BAB" w:rsidRDefault="00FD7BAB">
      <w:pPr>
        <w:pStyle w:val="a3"/>
        <w:rPr>
          <w:b/>
          <w:sz w:val="30"/>
        </w:rPr>
      </w:pPr>
    </w:p>
    <w:p w14:paraId="6E7316E7" w14:textId="77777777" w:rsidR="00FD7BAB" w:rsidRDefault="00FD7BAB">
      <w:pPr>
        <w:pStyle w:val="a3"/>
        <w:rPr>
          <w:b/>
          <w:sz w:val="30"/>
        </w:rPr>
      </w:pPr>
    </w:p>
    <w:p w14:paraId="228DF346" w14:textId="77777777" w:rsidR="00F42BEB" w:rsidRDefault="00F42BEB" w:rsidP="00F42BEB">
      <w:pPr>
        <w:pStyle w:val="a3"/>
        <w:rPr>
          <w:b/>
          <w:sz w:val="30"/>
        </w:rPr>
      </w:pPr>
    </w:p>
    <w:p w14:paraId="3ABA8671" w14:textId="77777777" w:rsidR="00F42BEB" w:rsidRDefault="00F42BEB" w:rsidP="00F42BEB">
      <w:pPr>
        <w:pStyle w:val="a3"/>
        <w:rPr>
          <w:b/>
          <w:sz w:val="30"/>
        </w:rPr>
      </w:pPr>
    </w:p>
    <w:p w14:paraId="20C477DE" w14:textId="77777777" w:rsidR="00F42BEB" w:rsidRDefault="00F42BEB" w:rsidP="00F42BEB">
      <w:pPr>
        <w:pStyle w:val="a3"/>
        <w:ind w:left="833"/>
      </w:pPr>
      <w:r>
        <w:t>СОГЛАСОВАНО</w:t>
      </w:r>
    </w:p>
    <w:p w14:paraId="2C3738D2" w14:textId="77777777" w:rsidR="00F42BEB" w:rsidRDefault="00F42BEB" w:rsidP="00F42BEB">
      <w:pPr>
        <w:pStyle w:val="a3"/>
        <w:ind w:left="833"/>
      </w:pPr>
      <w:r>
        <w:t>Общим собранием трудового коллектива</w:t>
      </w:r>
    </w:p>
    <w:p w14:paraId="5D8B9A77" w14:textId="77777777" w:rsidR="00F42BEB" w:rsidRDefault="00F42BEB" w:rsidP="00F42BEB">
      <w:pPr>
        <w:pStyle w:val="a3"/>
        <w:ind w:left="833"/>
      </w:pPr>
      <w:r>
        <w:t>МБУ ДО ДЮЦ «Галактика»</w:t>
      </w:r>
    </w:p>
    <w:p w14:paraId="4FB1C0B0" w14:textId="77777777" w:rsidR="00F42BEB" w:rsidRDefault="00F42BEB" w:rsidP="00F42BEB">
      <w:pPr>
        <w:pStyle w:val="a3"/>
        <w:ind w:left="833"/>
      </w:pPr>
      <w:r>
        <w:t xml:space="preserve">Протокол от                            №    </w:t>
      </w:r>
    </w:p>
    <w:p w14:paraId="713A0AA2" w14:textId="77777777" w:rsidR="00F42BEB" w:rsidRDefault="00F42BEB" w:rsidP="00F42BEB">
      <w:pPr>
        <w:pStyle w:val="a3"/>
        <w:ind w:left="833" w:right="5341"/>
      </w:pPr>
      <w:r w:rsidRPr="001A607A">
        <w:t>Представител</w:t>
      </w:r>
      <w:r>
        <w:t>ь</w:t>
      </w:r>
      <w:r w:rsidRPr="001A607A">
        <w:t xml:space="preserve"> работников</w:t>
      </w:r>
      <w:r>
        <w:t xml:space="preserve"> </w:t>
      </w:r>
      <w:r w:rsidRPr="001A607A">
        <w:t>МБУ ДО ДЮЦ «Галактика» в социальном партнерстве</w:t>
      </w:r>
    </w:p>
    <w:p w14:paraId="5AB6DBDD" w14:textId="77777777" w:rsidR="00F42BEB" w:rsidRDefault="00F42BEB" w:rsidP="00F42BEB">
      <w:pPr>
        <w:pStyle w:val="a3"/>
        <w:ind w:left="833" w:right="5341"/>
      </w:pPr>
    </w:p>
    <w:p w14:paraId="341DA698" w14:textId="77777777" w:rsidR="00F42BEB" w:rsidRDefault="00F42BEB" w:rsidP="00F42BEB">
      <w:pPr>
        <w:pStyle w:val="a3"/>
        <w:ind w:left="833" w:right="5341"/>
      </w:pPr>
      <w:r>
        <w:t xml:space="preserve">__________________ О.А. </w:t>
      </w:r>
      <w:proofErr w:type="spellStart"/>
      <w:r>
        <w:t>Цыбулина</w:t>
      </w:r>
      <w:proofErr w:type="spellEnd"/>
    </w:p>
    <w:p w14:paraId="708CF1FA" w14:textId="0BD23E50" w:rsidR="00F42BEB" w:rsidRDefault="0088721F" w:rsidP="00F42BEB">
      <w:pPr>
        <w:pStyle w:val="a3"/>
        <w:ind w:left="833" w:right="5341"/>
      </w:pPr>
      <w:r>
        <w:t>31 мая 2023 г.</w:t>
      </w:r>
    </w:p>
    <w:p w14:paraId="6A2BFF13" w14:textId="77777777" w:rsidR="00F42BEB" w:rsidRDefault="00F42BEB" w:rsidP="00F42BEB">
      <w:pPr>
        <w:pStyle w:val="a3"/>
        <w:ind w:left="833" w:right="5341"/>
      </w:pPr>
    </w:p>
    <w:p w14:paraId="34E57477" w14:textId="77777777" w:rsidR="00F42BEB" w:rsidRDefault="00F42BEB" w:rsidP="00F42BEB">
      <w:pPr>
        <w:pStyle w:val="a3"/>
        <w:spacing w:line="242" w:lineRule="auto"/>
        <w:ind w:left="833" w:right="5047"/>
      </w:pPr>
    </w:p>
    <w:p w14:paraId="61B1B6AC" w14:textId="77777777" w:rsidR="00F42BEB" w:rsidRDefault="00F42BEB" w:rsidP="00F42BEB">
      <w:pPr>
        <w:pStyle w:val="a3"/>
        <w:spacing w:line="242" w:lineRule="auto"/>
        <w:ind w:left="833" w:right="5047"/>
      </w:pPr>
    </w:p>
    <w:p w14:paraId="5B281382" w14:textId="79B9BC39" w:rsidR="00FD7BAB" w:rsidRDefault="00FD7BAB" w:rsidP="00FD7BAB">
      <w:pPr>
        <w:pStyle w:val="a3"/>
        <w:spacing w:line="242" w:lineRule="auto"/>
        <w:ind w:left="833" w:right="5047"/>
      </w:pPr>
    </w:p>
    <w:p w14:paraId="6576CB72" w14:textId="1967AE41" w:rsidR="00F42BEB" w:rsidRDefault="00F42BEB" w:rsidP="00FD7BAB">
      <w:pPr>
        <w:pStyle w:val="a3"/>
        <w:spacing w:line="242" w:lineRule="auto"/>
        <w:ind w:left="833" w:right="5047"/>
      </w:pPr>
    </w:p>
    <w:p w14:paraId="3994C549" w14:textId="1B615AE9" w:rsidR="00F42BEB" w:rsidRDefault="00F42BEB" w:rsidP="00FD7BAB">
      <w:pPr>
        <w:pStyle w:val="a3"/>
        <w:spacing w:line="242" w:lineRule="auto"/>
        <w:ind w:left="833" w:right="5047"/>
      </w:pPr>
    </w:p>
    <w:p w14:paraId="00E96AE0" w14:textId="15B5B8C4" w:rsidR="00F42BEB" w:rsidRDefault="00F42BEB" w:rsidP="00FD7BAB">
      <w:pPr>
        <w:pStyle w:val="a3"/>
        <w:spacing w:line="242" w:lineRule="auto"/>
        <w:ind w:left="833" w:right="5047"/>
      </w:pPr>
    </w:p>
    <w:p w14:paraId="777E032E" w14:textId="77777777" w:rsidR="00F42BEB" w:rsidRDefault="00F42BEB" w:rsidP="00FD7BAB">
      <w:pPr>
        <w:pStyle w:val="a3"/>
        <w:spacing w:line="242" w:lineRule="auto"/>
        <w:ind w:left="833" w:right="5047"/>
      </w:pPr>
    </w:p>
    <w:p w14:paraId="2B81412A" w14:textId="77777777" w:rsidR="00FD7BAB" w:rsidRDefault="00FD7BAB" w:rsidP="00FD7BAB">
      <w:pPr>
        <w:pStyle w:val="a3"/>
        <w:spacing w:line="242" w:lineRule="auto"/>
        <w:ind w:left="833" w:right="5047"/>
      </w:pPr>
    </w:p>
    <w:p w14:paraId="18ADA10E" w14:textId="77777777" w:rsidR="00FD7BAB" w:rsidRDefault="00FD7BAB" w:rsidP="00FD7BAB">
      <w:pPr>
        <w:pStyle w:val="a3"/>
        <w:spacing w:line="242" w:lineRule="auto"/>
        <w:ind w:left="833" w:right="5047"/>
      </w:pPr>
    </w:p>
    <w:p w14:paraId="580863C9" w14:textId="77777777" w:rsidR="00FD7BAB" w:rsidRDefault="00FD7BAB" w:rsidP="00FD7BAB">
      <w:pPr>
        <w:pStyle w:val="a3"/>
        <w:jc w:val="center"/>
      </w:pPr>
      <w:r>
        <w:t>Мытищи</w:t>
      </w:r>
    </w:p>
    <w:p w14:paraId="54E8FDB8" w14:textId="7970C3FF" w:rsidR="00FD7BAB" w:rsidRDefault="00FD7BAB" w:rsidP="00FD7BAB">
      <w:pPr>
        <w:pStyle w:val="a3"/>
        <w:jc w:val="center"/>
      </w:pPr>
      <w:r>
        <w:t>202</w:t>
      </w:r>
      <w:r w:rsidR="00F42BEB">
        <w:t>3</w:t>
      </w:r>
      <w:r>
        <w:t xml:space="preserve"> г.</w:t>
      </w:r>
    </w:p>
    <w:p w14:paraId="095A64AC" w14:textId="77777777" w:rsidR="008B3E59" w:rsidRDefault="008B3E59">
      <w:pPr>
        <w:spacing w:line="242" w:lineRule="auto"/>
        <w:sectPr w:rsidR="008B3E59">
          <w:type w:val="continuous"/>
          <w:pgSz w:w="11910" w:h="16840"/>
          <w:pgMar w:top="960" w:right="740" w:bottom="280" w:left="1020" w:header="720" w:footer="720" w:gutter="0"/>
          <w:cols w:space="720"/>
        </w:sectPr>
      </w:pPr>
    </w:p>
    <w:p w14:paraId="6BD4D261" w14:textId="77777777" w:rsidR="008B3E59" w:rsidRDefault="00386C6F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14:paraId="5E97C068" w14:textId="4D390B0A" w:rsidR="00FD7BAB" w:rsidRDefault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left="112" w:right="102" w:firstLine="708"/>
        <w:jc w:val="both"/>
        <w:rPr>
          <w:sz w:val="24"/>
        </w:rPr>
      </w:pPr>
      <w:r>
        <w:rPr>
          <w:sz w:val="24"/>
        </w:rPr>
        <w:t xml:space="preserve">Должностная инструкция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z w:val="24"/>
        </w:rPr>
        <w:t xml:space="preserve">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 учреждении дополнительного образования «Детско-юношеский центр «</w:t>
      </w:r>
      <w:r w:rsidR="00F42BEB">
        <w:rPr>
          <w:sz w:val="24"/>
        </w:rPr>
        <w:t>Галактика</w:t>
      </w:r>
      <w:r>
        <w:rPr>
          <w:sz w:val="24"/>
        </w:rPr>
        <w:t>» (Далее – Учреждение).</w:t>
      </w:r>
    </w:p>
    <w:p w14:paraId="7EBD48A5" w14:textId="03125B8A" w:rsidR="00D40E49" w:rsidRDefault="00D40E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 xml:space="preserve">Настоящая Должностная инструкция определяет обязанности, права и ответственность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z w:val="24"/>
        </w:rPr>
        <w:t xml:space="preserve"> в Учреждении.</w:t>
      </w:r>
    </w:p>
    <w:p w14:paraId="3E98CD3D" w14:textId="476AF506" w:rsidR="00D40E49" w:rsidRPr="00D40E49" w:rsidRDefault="00CD6649" w:rsidP="00D40E49">
      <w:pPr>
        <w:pStyle w:val="a5"/>
        <w:numPr>
          <w:ilvl w:val="1"/>
          <w:numId w:val="5"/>
        </w:numPr>
        <w:tabs>
          <w:tab w:val="left" w:pos="1338"/>
        </w:tabs>
        <w:ind w:right="107"/>
        <w:jc w:val="both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D40E49">
        <w:rPr>
          <w:sz w:val="24"/>
        </w:rPr>
        <w:t xml:space="preserve"> </w:t>
      </w:r>
      <w:r>
        <w:rPr>
          <w:sz w:val="24"/>
        </w:rPr>
        <w:t>относится к категории специалист</w:t>
      </w:r>
      <w:r w:rsidR="00D40E49">
        <w:rPr>
          <w:sz w:val="24"/>
        </w:rPr>
        <w:t>.</w:t>
      </w:r>
    </w:p>
    <w:p w14:paraId="07067B33" w14:textId="77777777" w:rsidR="00FD7BAB" w:rsidRPr="00FD7BAB" w:rsidRDefault="00FD7BAB" w:rsidP="00FD7BAB">
      <w:pPr>
        <w:pStyle w:val="a5"/>
        <w:numPr>
          <w:ilvl w:val="1"/>
          <w:numId w:val="5"/>
        </w:numPr>
        <w:tabs>
          <w:tab w:val="left" w:pos="1335"/>
        </w:tabs>
        <w:spacing w:before="142"/>
        <w:ind w:right="102"/>
        <w:jc w:val="both"/>
        <w:rPr>
          <w:sz w:val="24"/>
        </w:rPr>
      </w:pPr>
      <w:r w:rsidRPr="00FD7BAB">
        <w:rPr>
          <w:sz w:val="24"/>
        </w:rPr>
        <w:t xml:space="preserve">Настоящая должностная инструкция разработана в соответствии с: </w:t>
      </w:r>
    </w:p>
    <w:p w14:paraId="1A45FC7A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Трудовым кодексом Российской Федерации, Федеральным законом от 29.12.2012 N 273-ФЗ "Об образовании в Российской Федерации";</w:t>
      </w:r>
    </w:p>
    <w:p w14:paraId="09F397C2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 xml:space="preserve">Федеральным законом "Об образовании в Российской Федерации" от 29.12.2012 N 273-ФЗ; </w:t>
      </w:r>
    </w:p>
    <w:p w14:paraId="6111B33C" w14:textId="77777777" w:rsidR="00F42BEB" w:rsidRP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761н;</w:t>
      </w:r>
    </w:p>
    <w:p w14:paraId="561AC2C4" w14:textId="05A8FDC7" w:rsidR="00FD7BAB" w:rsidRPr="00FD7BA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Уставом МБУ ДО ДЮЦ «Галактика» и иными локальными актами.</w:t>
      </w:r>
    </w:p>
    <w:p w14:paraId="5E202686" w14:textId="77777777" w:rsidR="009E1E53" w:rsidRDefault="00CD6649" w:rsidP="00CD6649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CD6649">
        <w:rPr>
          <w:sz w:val="24"/>
        </w:rPr>
        <w:t xml:space="preserve">На должность специалиста </w:t>
      </w:r>
      <w:r w:rsidR="009E1E53">
        <w:rPr>
          <w:sz w:val="24"/>
        </w:rPr>
        <w:t>по охране труда</w:t>
      </w:r>
      <w:r w:rsidRPr="00CD6649">
        <w:rPr>
          <w:sz w:val="24"/>
        </w:rPr>
        <w:t xml:space="preserve"> принимается лицо, имеющее</w:t>
      </w:r>
      <w:r w:rsidR="009E1E53">
        <w:rPr>
          <w:sz w:val="24"/>
        </w:rPr>
        <w:t>:</w:t>
      </w:r>
      <w:r w:rsidRPr="00CD6649">
        <w:rPr>
          <w:sz w:val="24"/>
        </w:rPr>
        <w:t xml:space="preserve"> </w:t>
      </w:r>
    </w:p>
    <w:p w14:paraId="44114D26" w14:textId="7005BC6C" w:rsidR="009E1E53" w:rsidRPr="009E1E53" w:rsidRDefault="009E1E53" w:rsidP="009E1E53">
      <w:pPr>
        <w:pStyle w:val="a5"/>
        <w:numPr>
          <w:ilvl w:val="0"/>
          <w:numId w:val="19"/>
        </w:numPr>
        <w:tabs>
          <w:tab w:val="left" w:pos="1374"/>
        </w:tabs>
        <w:ind w:right="105"/>
        <w:rPr>
          <w:sz w:val="24"/>
        </w:rPr>
      </w:pPr>
      <w:r w:rsidRPr="009E1E53">
        <w:rPr>
          <w:sz w:val="24"/>
        </w:rPr>
        <w:t xml:space="preserve">высшее </w:t>
      </w:r>
      <w:r w:rsidRPr="009E1E53">
        <w:rPr>
          <w:sz w:val="24"/>
        </w:rPr>
        <w:t xml:space="preserve">профессиональное </w:t>
      </w:r>
      <w:r w:rsidRPr="009E1E53">
        <w:rPr>
          <w:sz w:val="24"/>
        </w:rPr>
        <w:t>образование или высшее образование (непрофильное) и дополнительное профессиональное образование - программы профессиональной переподготовки в области охраны труда</w:t>
      </w:r>
      <w:r w:rsidRPr="009E1E53">
        <w:rPr>
          <w:sz w:val="24"/>
        </w:rPr>
        <w:t>, без требования к опыту работы;</w:t>
      </w:r>
      <w:r w:rsidRPr="009E1E53">
        <w:rPr>
          <w:sz w:val="24"/>
        </w:rPr>
        <w:t xml:space="preserve"> </w:t>
      </w:r>
    </w:p>
    <w:p w14:paraId="579EC419" w14:textId="5C1D6B8B" w:rsidR="00953C4F" w:rsidRPr="009E1E53" w:rsidRDefault="009E1E53" w:rsidP="009E1E53">
      <w:pPr>
        <w:pStyle w:val="a5"/>
        <w:numPr>
          <w:ilvl w:val="0"/>
          <w:numId w:val="19"/>
        </w:numPr>
        <w:tabs>
          <w:tab w:val="left" w:pos="1374"/>
        </w:tabs>
        <w:ind w:right="105"/>
        <w:rPr>
          <w:sz w:val="24"/>
        </w:rPr>
      </w:pPr>
      <w:r w:rsidRPr="009E1E53">
        <w:rPr>
          <w:sz w:val="24"/>
        </w:rPr>
        <w:t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</w:r>
      <w:r w:rsidRPr="009E1E53">
        <w:rPr>
          <w:sz w:val="24"/>
        </w:rPr>
        <w:t xml:space="preserve">, </w:t>
      </w:r>
      <w:r w:rsidRPr="009E1E53">
        <w:rPr>
          <w:sz w:val="24"/>
        </w:rPr>
        <w:t>опыт работы не менее трех лет в области охраны труда</w:t>
      </w:r>
      <w:r w:rsidRPr="009E1E53">
        <w:rPr>
          <w:sz w:val="24"/>
        </w:rPr>
        <w:t>.</w:t>
      </w:r>
    </w:p>
    <w:p w14:paraId="44418BC3" w14:textId="77777777" w:rsidR="009E1E53" w:rsidRPr="009E1E53" w:rsidRDefault="009E1E53" w:rsidP="009E1E53">
      <w:pPr>
        <w:tabs>
          <w:tab w:val="left" w:pos="1374"/>
        </w:tabs>
        <w:ind w:left="300" w:right="105"/>
        <w:jc w:val="both"/>
        <w:rPr>
          <w:sz w:val="24"/>
        </w:rPr>
      </w:pPr>
    </w:p>
    <w:p w14:paraId="00D5E01B" w14:textId="77777777" w:rsidR="006F0178" w:rsidRDefault="006F0178" w:rsidP="006F0178">
      <w:pPr>
        <w:pStyle w:val="a5"/>
        <w:numPr>
          <w:ilvl w:val="1"/>
          <w:numId w:val="5"/>
        </w:numPr>
        <w:tabs>
          <w:tab w:val="left" w:pos="1374"/>
        </w:tabs>
        <w:ind w:right="105"/>
        <w:jc w:val="both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2307316D" w14:textId="60040569" w:rsidR="00F42BEB" w:rsidRDefault="00F42BEB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 w:rsidRPr="00F42BEB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(Приказ Минтруда России и Минздрава России от 31 декабря 2020 года N 988н/1420н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(обследования)»; статья 48 Федерального закона от 29 декабря 2012 г. N 273-Ф3 "Об образовании в Российской Федерации"; статьи 69, 213 Трудового кодекса Российской Федерации от 30 декабря 2001 г. N 197-ФЗ).</w:t>
      </w:r>
    </w:p>
    <w:p w14:paraId="15506796" w14:textId="0792FE20" w:rsidR="009E1E53" w:rsidRPr="00F42BEB" w:rsidRDefault="009E1E53" w:rsidP="00F42BEB">
      <w:pPr>
        <w:pStyle w:val="a5"/>
        <w:numPr>
          <w:ilvl w:val="2"/>
          <w:numId w:val="5"/>
        </w:numPr>
        <w:tabs>
          <w:tab w:val="left" w:pos="1532"/>
        </w:tabs>
        <w:spacing w:before="3"/>
        <w:ind w:right="110"/>
        <w:rPr>
          <w:sz w:val="24"/>
        </w:rPr>
      </w:pPr>
      <w:r>
        <w:rPr>
          <w:sz w:val="24"/>
        </w:rPr>
        <w:t>Прохождение</w:t>
      </w:r>
      <w:r w:rsidRPr="009E1E53">
        <w:rPr>
          <w:sz w:val="24"/>
        </w:rPr>
        <w:t xml:space="preserve"> обучени</w:t>
      </w:r>
      <w:r>
        <w:rPr>
          <w:sz w:val="24"/>
        </w:rPr>
        <w:t>я</w:t>
      </w:r>
      <w:r w:rsidRPr="009E1E53">
        <w:rPr>
          <w:sz w:val="24"/>
        </w:rPr>
        <w:t xml:space="preserve"> и проверк</w:t>
      </w:r>
      <w:r w:rsidR="000257A3">
        <w:rPr>
          <w:sz w:val="24"/>
        </w:rPr>
        <w:t>и</w:t>
      </w:r>
      <w:r w:rsidRPr="009E1E53">
        <w:rPr>
          <w:sz w:val="24"/>
        </w:rPr>
        <w:t xml:space="preserve"> знаний требований охраны труда 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России, Минобразования России от 13.01.2003 N 1/29.</w:t>
      </w:r>
    </w:p>
    <w:p w14:paraId="2917E522" w14:textId="06639EC9" w:rsidR="00A501D9" w:rsidRPr="00A501D9" w:rsidRDefault="00CD6649" w:rsidP="00A501D9">
      <w:pPr>
        <w:pStyle w:val="a5"/>
        <w:numPr>
          <w:ilvl w:val="1"/>
          <w:numId w:val="5"/>
        </w:numPr>
        <w:tabs>
          <w:tab w:val="left" w:pos="1304"/>
        </w:tabs>
        <w:ind w:right="104"/>
        <w:jc w:val="both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должен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знать:</w:t>
      </w:r>
      <w:r w:rsidR="00386C6F">
        <w:rPr>
          <w:spacing w:val="-57"/>
          <w:sz w:val="24"/>
        </w:rPr>
        <w:t xml:space="preserve"> </w:t>
      </w:r>
    </w:p>
    <w:p w14:paraId="018F8062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правила, процедуры, критерии и нормативы, установленные государственными нормативными требованиями охраны труда;</w:t>
      </w:r>
    </w:p>
    <w:p w14:paraId="793CDC1B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национальные, межгосударственные и международные стандарты, регламентирующие систему управления охраной труда;</w:t>
      </w:r>
    </w:p>
    <w:p w14:paraId="2ED4F3F8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нормативные правовые акты, регулирующие работу со служебной информацией;</w:t>
      </w:r>
    </w:p>
    <w:p w14:paraId="3AA02F5C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локальные нормативные акты организации;</w:t>
      </w:r>
    </w:p>
    <w:p w14:paraId="2E45B417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основы технологических процессов, работы машин, устройств и оборудования, применяемые сырье и материалы с учетом специфики деятельности работодателя;</w:t>
      </w:r>
    </w:p>
    <w:p w14:paraId="431A9DC3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внутренний документооборот, порядок работы с базами данных и электронными архивами;</w:t>
      </w:r>
    </w:p>
    <w:p w14:paraId="6F231FA6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прикладные программы для локальных сетей и информационно-телекоммуникационной сети Интернет, инструменты для проведения вебинаров и видеоконференций;</w:t>
      </w:r>
    </w:p>
    <w:p w14:paraId="31820D08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lastRenderedPageBreak/>
        <w:t>требования к порядку обучения по охране труда и проверки знаний требований охраны труда, приемов оказания первой помощи пострадавшим, установленные нормативными правовыми актами;</w:t>
      </w:r>
    </w:p>
    <w:p w14:paraId="653AAAC5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информацию о технологиях, формах, средствах и методах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подписей);</w:t>
      </w:r>
    </w:p>
    <w:p w14:paraId="16B6309E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финансирования мероприятий по улучшению условий и охраны труда, методы планирования расходов;</w:t>
      </w:r>
    </w:p>
    <w:p w14:paraId="6673EA33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пострадавшим;</w:t>
      </w:r>
    </w:p>
    <w:p w14:paraId="07EC8757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доведения информации по вопросам условий и охраны труда до заинтересованных лиц;</w:t>
      </w:r>
    </w:p>
    <w:p w14:paraId="1810BBCC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состав информации и порядок функционирования единой общероссийской справочно-информационной системы по охране труда;</w:t>
      </w:r>
    </w:p>
    <w:p w14:paraId="55013482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труда;</w:t>
      </w:r>
    </w:p>
    <w:p w14:paraId="2A48504C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взаимодействия с государственными органами и структурами, которые в установленном порядке вправе требовать от работодателей предоставления сведений по вопросам условий и охраны труда;</w:t>
      </w:r>
    </w:p>
    <w:p w14:paraId="333D2AC2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состав и порядок оформления отчетной (статистической) документации по вопросам условий и охраны труда;</w:t>
      </w:r>
    </w:p>
    <w:p w14:paraId="4C9E2254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источники и характеристики вредных и (или) опасных факторов производственной среды и трудового процесса, их классификацию;</w:t>
      </w:r>
    </w:p>
    <w:p w14:paraId="6997BFCA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методы идентификации потенциально вредных и (или) опасных производственных факторов и порядок оценки профессиональных рисков;</w:t>
      </w:r>
    </w:p>
    <w:p w14:paraId="7DA588F6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проведения предварительных (при поступлении на работу), периодических и внеочередных медицинских осмотров работников, иных медицинских осмотров и освидетельствований работников;</w:t>
      </w:r>
    </w:p>
    <w:p w14:paraId="52844ABD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перечень мероприятий по улучшению условий и охраны труда и снижению уровней профессиональных рисков;</w:t>
      </w:r>
    </w:p>
    <w:p w14:paraId="38341ACA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требования санитарно-гигиенического законодательства Российской Федерации с учетом специфики деятельности работодателя;</w:t>
      </w:r>
    </w:p>
    <w:p w14:paraId="41F480F6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и условия предоставления льгот и компенсаций работникам, занятым на работах с вредными и (или) опасными условиями труда;</w:t>
      </w:r>
    </w:p>
    <w:p w14:paraId="5C044571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методы мотивации и стимулирования работников к безопасному труду;</w:t>
      </w:r>
    </w:p>
    <w:p w14:paraId="2AE8E55B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основные требования нормативных правовых актов к зданиям, сооружениям, помещениям, машинам, установкам, производственным процессам в части обеспечения безопасных условий и охраны труда;</w:t>
      </w:r>
    </w:p>
    <w:p w14:paraId="43B39DB7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разработки мероприятий по охране труда в составе проектной и технологической документации производственного назначения;</w:t>
      </w:r>
    </w:p>
    <w:p w14:paraId="5CB63E29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применения и основные характеристики средств коллективной и индивидуальной защиты;</w:t>
      </w:r>
    </w:p>
    <w:p w14:paraId="567B8C13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виды надзора и контроля за безопасностью труда;</w:t>
      </w:r>
    </w:p>
    <w:p w14:paraId="5CB9A54B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структуру государственного надзора и контроля за охраной труда;</w:t>
      </w:r>
    </w:p>
    <w:p w14:paraId="590719C4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права и обязанности представителей государственного контроля (надзора) за соблюдением требований охраны труда;</w:t>
      </w:r>
    </w:p>
    <w:p w14:paraId="00746726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обязанности работодателей при проведении государственного контроля (надзора) за соблюдением требований охраны труда;</w:t>
      </w:r>
    </w:p>
    <w:p w14:paraId="0CA5C259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содержание корпоративной информационной системы;</w:t>
      </w:r>
    </w:p>
    <w:p w14:paraId="4E1D83E2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вопросы осуществления общественного контроля за состоянием условий и охраны труда, принципы взаимодействия с органами общественного контроля;</w:t>
      </w:r>
    </w:p>
    <w:p w14:paraId="5D59593E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виды ответственности за нарушение требований охраны труда и порядок привлечения к ответственности;</w:t>
      </w:r>
    </w:p>
    <w:p w14:paraId="47C1837A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электронный документооборот в сфере контрольно-надзорных действий;</w:t>
      </w:r>
    </w:p>
    <w:p w14:paraId="65DDC4FF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цифровые платформы сбора обязательной отчетной и статистической информации;</w:t>
      </w:r>
    </w:p>
    <w:p w14:paraId="07DB5723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lastRenderedPageBreak/>
        <w:t>прикладные компьютерные программы для создания текстовых документов, электронных таблиц, порядок работы с ними;</w:t>
      </w:r>
    </w:p>
    <w:p w14:paraId="04AA8DCB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факторы производственной среды и трудового процесса, основные вопросы гигиенической оценки и классификации условий труда;</w:t>
      </w:r>
    </w:p>
    <w:p w14:paraId="1E0E6171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перечень опасностей, параметры источников опасности рабочей среды и трудового процесса, необходимые для ранжирования негативных факторов и выработки защитных мер;</w:t>
      </w:r>
    </w:p>
    <w:p w14:paraId="28BCE479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основные технологические процессы и режимы производства, оборудование, применяемое в организации, принципы его работы и правила эксплуатации;</w:t>
      </w:r>
    </w:p>
    <w:p w14:paraId="7195C72D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правила и средства контроля соответствия технического состояния оборудования требованиям безопасности;</w:t>
      </w:r>
    </w:p>
    <w:p w14:paraId="1A0705A8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правовые и организационные основы порядка проведения производственного контроля и специальной оценки условий труда;</w:t>
      </w:r>
    </w:p>
    <w:p w14:paraId="1A70BEB2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виды несчастных случаев, происходящих на производстве; несчастные случаи, подлежащие расследованию;</w:t>
      </w:r>
    </w:p>
    <w:p w14:paraId="72508322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причины, виды и профилактику профессиональных заболеваний;</w:t>
      </w:r>
    </w:p>
    <w:p w14:paraId="15C3B2B4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и сроки расследования несчастных случаев, происшедших на производстве, и профессиональных заболеваний;</w:t>
      </w:r>
    </w:p>
    <w:p w14:paraId="0FAB66E7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интернет-сервисы, мобильные приложения и порядок передачи информации о произошедших несчастных случаях;</w:t>
      </w:r>
    </w:p>
    <w:p w14:paraId="3D9778A5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оформления материалов расследования несчастных случаев;</w:t>
      </w:r>
    </w:p>
    <w:p w14:paraId="76FC2BC7" w14:textId="77777777" w:rsidR="000257A3" w:rsidRPr="000257A3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порядок оформления и подачи апелляций в случае привлечения к ответственности за нарушения требований охраны труда;</w:t>
      </w:r>
    </w:p>
    <w:p w14:paraId="67F5626F" w14:textId="005D950F" w:rsidR="00A501D9" w:rsidRPr="00A501D9" w:rsidRDefault="000257A3" w:rsidP="000257A3">
      <w:pPr>
        <w:pStyle w:val="a5"/>
        <w:numPr>
          <w:ilvl w:val="0"/>
          <w:numId w:val="14"/>
        </w:numPr>
        <w:tabs>
          <w:tab w:val="left" w:pos="1304"/>
        </w:tabs>
        <w:ind w:right="104"/>
        <w:rPr>
          <w:sz w:val="24"/>
        </w:rPr>
      </w:pPr>
      <w:r w:rsidRPr="000257A3">
        <w:rPr>
          <w:sz w:val="24"/>
        </w:rPr>
        <w:t>требования трудового законодательства Российской Федерации и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</w:r>
      <w:r w:rsidR="00A501D9">
        <w:rPr>
          <w:sz w:val="24"/>
        </w:rPr>
        <w:t>.</w:t>
      </w:r>
    </w:p>
    <w:p w14:paraId="0199526B" w14:textId="45AEBDB5" w:rsidR="00A501D9" w:rsidRDefault="00A501D9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 w:rsidRPr="00A501D9"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Pr="00A501D9">
        <w:rPr>
          <w:sz w:val="24"/>
        </w:rPr>
        <w:t xml:space="preserve"> должен уметь:</w:t>
      </w:r>
    </w:p>
    <w:p w14:paraId="7184476F" w14:textId="77777777" w:rsidR="007F5C56" w:rsidRDefault="007F5C56" w:rsidP="007F5C56">
      <w:pPr>
        <w:pStyle w:val="a5"/>
        <w:numPr>
          <w:ilvl w:val="0"/>
          <w:numId w:val="16"/>
        </w:numPr>
      </w:pPr>
      <w:r>
        <w:t>разрабатывать проекты локальных нормативных актов с соблюдением государственных нормативных требований охраны труда;</w:t>
      </w:r>
    </w:p>
    <w:p w14:paraId="7AB56C2D" w14:textId="77777777" w:rsidR="007F5C56" w:rsidRDefault="007F5C56" w:rsidP="007F5C56">
      <w:pPr>
        <w:pStyle w:val="a5"/>
        <w:numPr>
          <w:ilvl w:val="0"/>
          <w:numId w:val="16"/>
        </w:numPr>
      </w:pPr>
      <w:r>
        <w:t>подготавливать предложения по корректировке локальных нормативных актов на основе результатов контроля условий и охраны труда;</w:t>
      </w:r>
    </w:p>
    <w:p w14:paraId="1D03E81F" w14:textId="77777777" w:rsidR="007F5C56" w:rsidRDefault="007F5C56" w:rsidP="007F5C56">
      <w:pPr>
        <w:pStyle w:val="a5"/>
        <w:numPr>
          <w:ilvl w:val="0"/>
          <w:numId w:val="16"/>
        </w:numPr>
      </w:pPr>
      <w:r>
        <w:t>оформлять локальные нормативные акты об организации оценки и контроля условий труда на рабочих местах;</w:t>
      </w:r>
    </w:p>
    <w:p w14:paraId="39ECA4C9" w14:textId="77777777" w:rsidR="007F5C56" w:rsidRDefault="007F5C56" w:rsidP="007F5C56">
      <w:pPr>
        <w:pStyle w:val="a5"/>
        <w:numPr>
          <w:ilvl w:val="0"/>
          <w:numId w:val="16"/>
        </w:numPr>
      </w:pPr>
      <w:r>
        <w:t>оформлять и подавать декларации соответствия условий труда государственным нормативным требованиям охраны труда;</w:t>
      </w:r>
    </w:p>
    <w:p w14:paraId="467A7D59" w14:textId="77777777" w:rsidR="007F5C56" w:rsidRDefault="007F5C56" w:rsidP="007F5C56">
      <w:pPr>
        <w:pStyle w:val="a5"/>
        <w:numPr>
          <w:ilvl w:val="0"/>
          <w:numId w:val="16"/>
        </w:numPr>
      </w:pPr>
      <w:r>
        <w:t>использовать системы электронного документооборота;</w:t>
      </w:r>
    </w:p>
    <w:p w14:paraId="6427A05D" w14:textId="77777777" w:rsidR="007F5C56" w:rsidRDefault="007F5C56" w:rsidP="007F5C56">
      <w:pPr>
        <w:pStyle w:val="a5"/>
        <w:numPr>
          <w:ilvl w:val="0"/>
          <w:numId w:val="16"/>
        </w:numPr>
      </w:pPr>
      <w:r>
        <w:t>использовать прикладные компьютерные программы для формирования проектов локальных нормативных актов, оформления отчетов, создания баз данных и электронных таблиц;</w:t>
      </w:r>
    </w:p>
    <w:p w14:paraId="5F3FF23D" w14:textId="77777777" w:rsidR="007F5C56" w:rsidRDefault="007F5C56" w:rsidP="007F5C56">
      <w:pPr>
        <w:pStyle w:val="a5"/>
        <w:numPr>
          <w:ilvl w:val="0"/>
          <w:numId w:val="16"/>
        </w:numPr>
      </w:pPr>
      <w:r>
        <w:t>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труда;</w:t>
      </w:r>
    </w:p>
    <w:p w14:paraId="333D01ED" w14:textId="77777777" w:rsidR="007F5C56" w:rsidRDefault="007F5C56" w:rsidP="007F5C56">
      <w:pPr>
        <w:pStyle w:val="a5"/>
        <w:numPr>
          <w:ilvl w:val="0"/>
          <w:numId w:val="16"/>
        </w:numPr>
      </w:pPr>
      <w:r>
        <w:t>проводить вводный инструктаж по охране труда;</w:t>
      </w:r>
    </w:p>
    <w:p w14:paraId="467FACED" w14:textId="77777777" w:rsidR="007F5C56" w:rsidRDefault="007F5C56" w:rsidP="007F5C56">
      <w:pPr>
        <w:pStyle w:val="a5"/>
        <w:numPr>
          <w:ilvl w:val="0"/>
          <w:numId w:val="16"/>
        </w:numPr>
      </w:pPr>
      <w:r>
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месте;</w:t>
      </w:r>
    </w:p>
    <w:p w14:paraId="2B19D30B" w14:textId="77777777" w:rsidR="007F5C56" w:rsidRDefault="007F5C56" w:rsidP="007F5C56">
      <w:pPr>
        <w:pStyle w:val="a5"/>
        <w:numPr>
          <w:ilvl w:val="0"/>
          <w:numId w:val="16"/>
        </w:numPr>
      </w:pPr>
      <w:r>
        <w:t>формировать отчетные документы о проведении инструктажей, обучения, стажировок, результатах контроля за состоянием условий и охраны труда;</w:t>
      </w:r>
    </w:p>
    <w:p w14:paraId="18C229C3" w14:textId="77777777" w:rsidR="007F5C56" w:rsidRDefault="007F5C56" w:rsidP="007F5C56">
      <w:pPr>
        <w:pStyle w:val="a5"/>
        <w:numPr>
          <w:ilvl w:val="0"/>
          <w:numId w:val="16"/>
        </w:numPr>
      </w:pPr>
      <w:r>
        <w:t>выявлять потребность в обучении работников по вопросам охраны труда, оказания первой помощи пострадавшим;</w:t>
      </w:r>
    </w:p>
    <w:p w14:paraId="6BC8CC5E" w14:textId="77777777" w:rsidR="007F5C56" w:rsidRDefault="007F5C56" w:rsidP="007F5C56">
      <w:pPr>
        <w:pStyle w:val="a5"/>
        <w:numPr>
          <w:ilvl w:val="0"/>
          <w:numId w:val="16"/>
        </w:numPr>
      </w:pPr>
      <w:r>
        <w:t>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виде;</w:t>
      </w:r>
    </w:p>
    <w:p w14:paraId="11552AA3" w14:textId="77777777" w:rsidR="007F5C56" w:rsidRDefault="007F5C56" w:rsidP="007F5C56">
      <w:pPr>
        <w:pStyle w:val="a5"/>
        <w:numPr>
          <w:ilvl w:val="0"/>
          <w:numId w:val="16"/>
        </w:numPr>
      </w:pPr>
      <w:r>
        <w:t>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работ;</w:t>
      </w:r>
    </w:p>
    <w:p w14:paraId="0B5165B1" w14:textId="77777777" w:rsidR="007F5C56" w:rsidRDefault="007F5C56" w:rsidP="007F5C56">
      <w:pPr>
        <w:pStyle w:val="a5"/>
        <w:numPr>
          <w:ilvl w:val="0"/>
          <w:numId w:val="16"/>
        </w:numPr>
      </w:pPr>
      <w:r>
        <w:t xml:space="preserve">определять порядок реализации мероприятий, обеспечивающих функционирование системы </w:t>
      </w:r>
      <w:r>
        <w:lastRenderedPageBreak/>
        <w:t>управления охраной труда;</w:t>
      </w:r>
    </w:p>
    <w:p w14:paraId="4CB6ECCD" w14:textId="77777777" w:rsidR="007F5C56" w:rsidRDefault="007F5C56" w:rsidP="007F5C56">
      <w:pPr>
        <w:pStyle w:val="a5"/>
        <w:numPr>
          <w:ilvl w:val="0"/>
          <w:numId w:val="16"/>
        </w:numPr>
      </w:pPr>
      <w:r>
        <w:t>контролировать своевременность, полноту выдачи работникам средств индивидуальной защиты и правильность их применения работниками в соответствии с правилами обеспечения работников специальной одеждой, специальной обувью и другими средствами индивидуальной защиты;</w:t>
      </w:r>
    </w:p>
    <w:p w14:paraId="20A7427A" w14:textId="77777777" w:rsidR="007F5C56" w:rsidRDefault="007F5C56" w:rsidP="007F5C56">
      <w:pPr>
        <w:pStyle w:val="a5"/>
        <w:numPr>
          <w:ilvl w:val="0"/>
          <w:numId w:val="16"/>
        </w:numPr>
      </w:pPr>
      <w:r>
        <w:t>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труда;</w:t>
      </w:r>
    </w:p>
    <w:p w14:paraId="4BADF92B" w14:textId="77777777" w:rsidR="007F5C56" w:rsidRDefault="007F5C56" w:rsidP="007F5C56">
      <w:pPr>
        <w:pStyle w:val="a5"/>
        <w:numPr>
          <w:ilvl w:val="0"/>
          <w:numId w:val="16"/>
        </w:numPr>
      </w:pPr>
      <w:r>
        <w:t>использовать в работе данные мониторинга условий и охраны труда на рабочих местах, риска повреждения здоровья;</w:t>
      </w:r>
    </w:p>
    <w:p w14:paraId="6C3CBEF6" w14:textId="77777777" w:rsidR="007F5C56" w:rsidRDefault="007F5C56" w:rsidP="007F5C56">
      <w:pPr>
        <w:pStyle w:val="a5"/>
        <w:numPr>
          <w:ilvl w:val="0"/>
          <w:numId w:val="16"/>
        </w:numPr>
      </w:pPr>
      <w:r>
        <w:t>оформлять документацию и вести служебную переписку в соответствии с требованиями, утвержденными в организации;</w:t>
      </w:r>
    </w:p>
    <w:p w14:paraId="7176C31F" w14:textId="77777777" w:rsidR="007F5C56" w:rsidRDefault="007F5C56" w:rsidP="007F5C56">
      <w:pPr>
        <w:pStyle w:val="a5"/>
        <w:numPr>
          <w:ilvl w:val="0"/>
          <w:numId w:val="16"/>
        </w:numPr>
      </w:pPr>
      <w:r>
        <w:t>организовывать размещение в доступных местах наглядных пособий и современных технических средств по вопросам условий и охраны труда;</w:t>
      </w:r>
    </w:p>
    <w:p w14:paraId="742881DB" w14:textId="77777777" w:rsidR="007F5C56" w:rsidRDefault="007F5C56" w:rsidP="007F5C56">
      <w:pPr>
        <w:pStyle w:val="a5"/>
        <w:numPr>
          <w:ilvl w:val="0"/>
          <w:numId w:val="16"/>
        </w:numPr>
      </w:pPr>
      <w:r>
        <w:t>применять методы оценки вредных и (или) опасных производственных факторов, опасностей, профессиональных рисков на рабочих местах;</w:t>
      </w:r>
    </w:p>
    <w:p w14:paraId="510AA9AA" w14:textId="77777777" w:rsidR="007F5C56" w:rsidRDefault="007F5C56" w:rsidP="007F5C56">
      <w:pPr>
        <w:pStyle w:val="a5"/>
        <w:numPr>
          <w:ilvl w:val="0"/>
          <w:numId w:val="16"/>
        </w:numPr>
      </w:pPr>
      <w:r>
        <w:t>координировать проведение производственного контроля условий труда, специальной оценки условий труда, анализировать результаты;</w:t>
      </w:r>
    </w:p>
    <w:p w14:paraId="211BC962" w14:textId="77777777" w:rsidR="007F5C56" w:rsidRDefault="007F5C56" w:rsidP="007F5C56">
      <w:pPr>
        <w:pStyle w:val="a5"/>
        <w:numPr>
          <w:ilvl w:val="0"/>
          <w:numId w:val="16"/>
        </w:numPr>
      </w:pPr>
      <w:r>
        <w:t>обосновывать приоритетность мероприятий по улучшению условий и охраны труда с точки зрения их эффективности;</w:t>
      </w:r>
    </w:p>
    <w:p w14:paraId="42097A49" w14:textId="77777777" w:rsidR="007F5C56" w:rsidRDefault="007F5C56" w:rsidP="007F5C56">
      <w:pPr>
        <w:pStyle w:val="a5"/>
        <w:numPr>
          <w:ilvl w:val="0"/>
          <w:numId w:val="16"/>
        </w:numPr>
      </w:pPr>
      <w:r>
        <w:t>разрабатывать меры управления рисками на основе анализа принимаемых мер и возможности дальнейшего снижения уровней профессиональных рисков;</w:t>
      </w:r>
    </w:p>
    <w:p w14:paraId="00A51984" w14:textId="77777777" w:rsidR="007F5C56" w:rsidRDefault="007F5C56" w:rsidP="007F5C56">
      <w:pPr>
        <w:pStyle w:val="a5"/>
        <w:numPr>
          <w:ilvl w:val="0"/>
          <w:numId w:val="16"/>
        </w:numPr>
      </w:pPr>
      <w:r>
        <w:t>формировать требования к средствам индивидуальной защиты и средствам коллективной защиты с учетом условий труда на рабочих местах, оценивать их характеристики, а также соответствие нормативным требованиям;</w:t>
      </w:r>
    </w:p>
    <w:p w14:paraId="58D08C02" w14:textId="77777777" w:rsidR="007F5C56" w:rsidRDefault="007F5C56" w:rsidP="007F5C56">
      <w:pPr>
        <w:pStyle w:val="a5"/>
        <w:numPr>
          <w:ilvl w:val="0"/>
          <w:numId w:val="16"/>
        </w:numPr>
      </w:pPr>
      <w:r>
        <w:t>оценивать санитарно-бытовое обслуживание работников;</w:t>
      </w:r>
    </w:p>
    <w:p w14:paraId="53980543" w14:textId="77777777" w:rsidR="007F5C56" w:rsidRDefault="007F5C56" w:rsidP="007F5C56">
      <w:pPr>
        <w:pStyle w:val="a5"/>
        <w:numPr>
          <w:ilvl w:val="0"/>
          <w:numId w:val="16"/>
        </w:numPr>
      </w:pPr>
      <w:r>
        <w:t>подготавливать список контингента работников, подлежащих прохождению предварительных и периодических медицинских осмотров;</w:t>
      </w:r>
    </w:p>
    <w:p w14:paraId="0A0ECD29" w14:textId="77777777" w:rsidR="007F5C56" w:rsidRDefault="007F5C56" w:rsidP="007F5C56">
      <w:pPr>
        <w:pStyle w:val="a5"/>
        <w:numPr>
          <w:ilvl w:val="0"/>
          <w:numId w:val="16"/>
        </w:numPr>
      </w:pPr>
      <w:r>
        <w:t>оформлять необходимую документацию для заключения договора с медицинскими учреждениями на проведение медицинских осмотров и освидетельствований;</w:t>
      </w:r>
    </w:p>
    <w:p w14:paraId="74E14DFF" w14:textId="77777777" w:rsidR="007F5C56" w:rsidRDefault="007F5C56" w:rsidP="007F5C56">
      <w:pPr>
        <w:pStyle w:val="a5"/>
        <w:numPr>
          <w:ilvl w:val="0"/>
          <w:numId w:val="16"/>
        </w:numPr>
      </w:pPr>
      <w:r>
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14:paraId="027A2102" w14:textId="77777777" w:rsidR="007F5C56" w:rsidRDefault="007F5C56" w:rsidP="007F5C56">
      <w:pPr>
        <w:pStyle w:val="a5"/>
        <w:numPr>
          <w:ilvl w:val="0"/>
          <w:numId w:val="16"/>
        </w:numPr>
      </w:pPr>
      <w:r>
        <w:t>подготавливать предложения для включения в план (программу) мероприятий по улучшению условий и охраны труда;</w:t>
      </w:r>
    </w:p>
    <w:p w14:paraId="2250F676" w14:textId="77777777" w:rsidR="007F5C56" w:rsidRDefault="007F5C56" w:rsidP="007F5C56">
      <w:pPr>
        <w:pStyle w:val="a5"/>
        <w:numPr>
          <w:ilvl w:val="0"/>
          <w:numId w:val="16"/>
        </w:numPr>
      </w:pPr>
      <w:r>
        <w:t>контролировать подрядные работы по обеспечению безопасных условий труда;</w:t>
      </w:r>
    </w:p>
    <w:p w14:paraId="170BD135" w14:textId="77777777" w:rsidR="007F5C56" w:rsidRDefault="007F5C56" w:rsidP="007F5C56">
      <w:pPr>
        <w:pStyle w:val="a5"/>
        <w:numPr>
          <w:ilvl w:val="0"/>
          <w:numId w:val="16"/>
        </w:numPr>
      </w:pPr>
      <w:r>
        <w:t>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актов;</w:t>
      </w:r>
    </w:p>
    <w:p w14:paraId="3B659B8C" w14:textId="77777777" w:rsidR="007F5C56" w:rsidRDefault="007F5C56" w:rsidP="007F5C56">
      <w:pPr>
        <w:pStyle w:val="a5"/>
        <w:numPr>
          <w:ilvl w:val="0"/>
          <w:numId w:val="16"/>
        </w:numPr>
      </w:pPr>
      <w:r>
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выполнение;</w:t>
      </w:r>
    </w:p>
    <w:p w14:paraId="440D13AA" w14:textId="77777777" w:rsidR="007F5C56" w:rsidRDefault="007F5C56" w:rsidP="007F5C56">
      <w:pPr>
        <w:pStyle w:val="a5"/>
        <w:numPr>
          <w:ilvl w:val="0"/>
          <w:numId w:val="16"/>
        </w:numPr>
      </w:pPr>
      <w:r>
        <w:t>формировать план (программу) мероприятий, направленных на улучшение условий труда;</w:t>
      </w:r>
    </w:p>
    <w:p w14:paraId="44B83760" w14:textId="77777777" w:rsidR="007F5C56" w:rsidRDefault="007F5C56" w:rsidP="007F5C56">
      <w:pPr>
        <w:pStyle w:val="a5"/>
        <w:numPr>
          <w:ilvl w:val="0"/>
          <w:numId w:val="16"/>
        </w:numPr>
      </w:pPr>
      <w:r>
        <w:t>применять для осуществления контроля и процедур мониторинга электронный инструментарий, позволяющий выполнять передачу и обмен информацией;</w:t>
      </w:r>
    </w:p>
    <w:p w14:paraId="6A3136D0" w14:textId="77777777" w:rsidR="007F5C56" w:rsidRDefault="007F5C56" w:rsidP="007F5C56">
      <w:pPr>
        <w:pStyle w:val="a5"/>
        <w:numPr>
          <w:ilvl w:val="0"/>
          <w:numId w:val="16"/>
        </w:numPr>
      </w:pPr>
      <w:r>
        <w:t>осуществлять диалог и сотрудничество с работодателем, работниками и (или) их представителями, комитетом (комиссией) по охране труда, органами государственного управления, надзора и контроля с целью совершенствования условий и охраны труда;</w:t>
      </w:r>
    </w:p>
    <w:p w14:paraId="7D10BAB3" w14:textId="77777777" w:rsidR="007F5C56" w:rsidRDefault="007F5C56" w:rsidP="007F5C56">
      <w:pPr>
        <w:pStyle w:val="a5"/>
        <w:numPr>
          <w:ilvl w:val="0"/>
          <w:numId w:val="16"/>
        </w:numPr>
      </w:pPr>
      <w:r>
        <w:t>выявлять причины несоблюдения требований охраны труда;</w:t>
      </w:r>
    </w:p>
    <w:p w14:paraId="05D76FE0" w14:textId="77777777" w:rsidR="007F5C56" w:rsidRDefault="007F5C56" w:rsidP="007F5C56">
      <w:pPr>
        <w:pStyle w:val="a5"/>
        <w:numPr>
          <w:ilvl w:val="0"/>
          <w:numId w:val="16"/>
        </w:numPr>
      </w:pPr>
      <w:r>
        <w:t>документально оформлять результаты контрольных мероприятий, выдавать предписания лицам, допустившим нарушения требований охраны труда;</w:t>
      </w:r>
    </w:p>
    <w:p w14:paraId="34EB87D1" w14:textId="77777777" w:rsidR="007F5C56" w:rsidRDefault="007F5C56" w:rsidP="007F5C56">
      <w:pPr>
        <w:pStyle w:val="a5"/>
        <w:numPr>
          <w:ilvl w:val="0"/>
          <w:numId w:val="16"/>
        </w:numPr>
      </w:pPr>
      <w:r>
        <w:t>осуществлять сбор и анализ документов и информации об условиях труда, разрабатывать программы производственного контроля;</w:t>
      </w:r>
    </w:p>
    <w:p w14:paraId="4AC6338B" w14:textId="77777777" w:rsidR="007F5C56" w:rsidRDefault="007F5C56" w:rsidP="007F5C56">
      <w:pPr>
        <w:pStyle w:val="a5"/>
        <w:numPr>
          <w:ilvl w:val="0"/>
          <w:numId w:val="16"/>
        </w:numPr>
      </w:pPr>
      <w:r>
        <w:t>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статистике;</w:t>
      </w:r>
    </w:p>
    <w:p w14:paraId="30B43470" w14:textId="77777777" w:rsidR="007F5C56" w:rsidRDefault="007F5C56" w:rsidP="007F5C56">
      <w:pPr>
        <w:pStyle w:val="a5"/>
        <w:numPr>
          <w:ilvl w:val="0"/>
          <w:numId w:val="16"/>
        </w:numPr>
      </w:pPr>
      <w:r>
        <w:t>осуществлять сбор информации об обстоятельствах несчастных случаев на производстве и профессиональных заболеваний, о состоянии условий труда и обеспеченности работников средствами индивидуальной защиты, другой информации, необходимой для расследования несчастных случаев, происшедших на производстве, и профессиональных заболеваний;</w:t>
      </w:r>
    </w:p>
    <w:p w14:paraId="0C4C7778" w14:textId="77777777" w:rsidR="007F5C56" w:rsidRDefault="007F5C56" w:rsidP="007F5C56">
      <w:pPr>
        <w:pStyle w:val="a5"/>
        <w:numPr>
          <w:ilvl w:val="0"/>
          <w:numId w:val="16"/>
        </w:numPr>
      </w:pPr>
      <w:r>
        <w:t xml:space="preserve">анализировать материалы расследования с целью установления обстоятельств и причины </w:t>
      </w:r>
      <w:r>
        <w:lastRenderedPageBreak/>
        <w:t>несчастного случая, а также лиц, допустивших нарушения требований охраны труда;</w:t>
      </w:r>
    </w:p>
    <w:p w14:paraId="6C8FF4B5" w14:textId="77777777" w:rsidR="007F5C56" w:rsidRDefault="007F5C56" w:rsidP="007F5C56">
      <w:pPr>
        <w:pStyle w:val="a5"/>
        <w:numPr>
          <w:ilvl w:val="0"/>
          <w:numId w:val="16"/>
        </w:numPr>
      </w:pPr>
      <w:r>
        <w:t>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происшествий;</w:t>
      </w:r>
    </w:p>
    <w:p w14:paraId="69ABB3D8" w14:textId="77777777" w:rsidR="007F5C56" w:rsidRDefault="007F5C56" w:rsidP="007F5C56">
      <w:pPr>
        <w:pStyle w:val="a5"/>
        <w:numPr>
          <w:ilvl w:val="0"/>
          <w:numId w:val="16"/>
        </w:numPr>
      </w:pPr>
      <w:r>
        <w:t>оценивать профессиональные риски, выявленные при расследовании несчастных случаев, разрабатывать меры по снижению их уровня;</w:t>
      </w:r>
    </w:p>
    <w:p w14:paraId="7B1F5B7A" w14:textId="77777777" w:rsidR="007F5C56" w:rsidRDefault="007F5C56" w:rsidP="007F5C56">
      <w:pPr>
        <w:pStyle w:val="a5"/>
        <w:numPr>
          <w:ilvl w:val="0"/>
          <w:numId w:val="16"/>
        </w:numPr>
      </w:pPr>
      <w:r>
        <w:t>выявлять производственные факторы, влияющие на безопасность труда, оперативно оценивать последствия их воздействия на работника;</w:t>
      </w:r>
    </w:p>
    <w:p w14:paraId="56DACA0A" w14:textId="7D055ABE" w:rsidR="00A501D9" w:rsidRPr="007D2A79" w:rsidRDefault="007F5C56" w:rsidP="007F5C56">
      <w:pPr>
        <w:pStyle w:val="a5"/>
        <w:numPr>
          <w:ilvl w:val="0"/>
          <w:numId w:val="16"/>
        </w:numPr>
      </w:pPr>
      <w:r>
        <w:t>оформлять материалы и заполнять формы документов при расследовании несчастных случаев на производстве и профессиональных заболеваний</w:t>
      </w:r>
      <w:r w:rsidR="00A501D9">
        <w:t>.</w:t>
      </w:r>
    </w:p>
    <w:p w14:paraId="2546DB9F" w14:textId="69427B2F" w:rsidR="008B3E59" w:rsidRDefault="00CD6649">
      <w:pPr>
        <w:pStyle w:val="a5"/>
        <w:numPr>
          <w:ilvl w:val="1"/>
          <w:numId w:val="5"/>
        </w:numPr>
        <w:tabs>
          <w:tab w:val="left" w:pos="1292"/>
        </w:tabs>
        <w:ind w:left="112" w:right="108" w:firstLine="708"/>
        <w:jc w:val="both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386C6F">
        <w:rPr>
          <w:sz w:val="24"/>
        </w:rPr>
        <w:t xml:space="preserve"> назначается на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должность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приказом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директора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Учреждения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по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согласованию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с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Управлением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образования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Администрации</w:t>
      </w:r>
      <w:r w:rsidR="00386C6F">
        <w:rPr>
          <w:spacing w:val="-1"/>
          <w:sz w:val="24"/>
        </w:rPr>
        <w:t xml:space="preserve"> </w:t>
      </w:r>
      <w:r w:rsidR="00953C4F">
        <w:rPr>
          <w:sz w:val="24"/>
        </w:rPr>
        <w:t>городского округа Мытищи</w:t>
      </w:r>
      <w:r w:rsidR="00386C6F">
        <w:rPr>
          <w:sz w:val="24"/>
        </w:rPr>
        <w:t>.</w:t>
      </w:r>
    </w:p>
    <w:p w14:paraId="2A6429FC" w14:textId="012B9261" w:rsidR="008B3E59" w:rsidRDefault="00CD6649">
      <w:pPr>
        <w:pStyle w:val="a5"/>
        <w:numPr>
          <w:ilvl w:val="1"/>
          <w:numId w:val="5"/>
        </w:numPr>
        <w:tabs>
          <w:tab w:val="left" w:pos="1261"/>
        </w:tabs>
        <w:ind w:left="112" w:right="106" w:firstLine="708"/>
        <w:jc w:val="both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386C6F">
        <w:rPr>
          <w:sz w:val="24"/>
        </w:rPr>
        <w:t xml:space="preserve"> непосредственно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подчиняется</w:t>
      </w:r>
      <w:r w:rsidR="00386C6F">
        <w:rPr>
          <w:spacing w:val="1"/>
          <w:sz w:val="24"/>
        </w:rPr>
        <w:t xml:space="preserve"> </w:t>
      </w:r>
      <w:r w:rsidR="007F5C56">
        <w:rPr>
          <w:sz w:val="24"/>
        </w:rPr>
        <w:t>заместителю директора по безопасности, а при его отсутствии - директору</w:t>
      </w:r>
      <w:r w:rsidR="00386C6F">
        <w:rPr>
          <w:sz w:val="24"/>
        </w:rPr>
        <w:t>.</w:t>
      </w:r>
    </w:p>
    <w:p w14:paraId="5FAB61C1" w14:textId="5BC55885" w:rsidR="008B3E59" w:rsidRDefault="00386C6F">
      <w:pPr>
        <w:pStyle w:val="a5"/>
        <w:numPr>
          <w:ilvl w:val="1"/>
          <w:numId w:val="5"/>
        </w:numPr>
        <w:tabs>
          <w:tab w:val="left" w:pos="1313"/>
        </w:tabs>
        <w:ind w:left="112" w:right="103" w:firstLine="708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 w:rsidR="00CD6649">
        <w:rPr>
          <w:sz w:val="24"/>
        </w:rPr>
        <w:t>специалист</w:t>
      </w:r>
      <w:r w:rsidR="00471A0F">
        <w:rPr>
          <w:sz w:val="24"/>
        </w:rPr>
        <w:t>а</w:t>
      </w:r>
      <w:r w:rsidR="00CD6649">
        <w:rPr>
          <w:sz w:val="24"/>
        </w:rPr>
        <w:t xml:space="preserve"> </w:t>
      </w:r>
      <w:r w:rsidR="009E1E53">
        <w:rPr>
          <w:sz w:val="24"/>
        </w:rPr>
        <w:t>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порядке, который приобретает соответствующие права и несет 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неисполнение или ненадлежащее исполнение обязанностей, возложенных на него в связи 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замещением.</w:t>
      </w:r>
    </w:p>
    <w:p w14:paraId="4CD209F5" w14:textId="3CEBA0D0" w:rsidR="008B3E59" w:rsidRDefault="00386C6F">
      <w:pPr>
        <w:pStyle w:val="a5"/>
        <w:numPr>
          <w:ilvl w:val="1"/>
          <w:numId w:val="5"/>
        </w:numPr>
        <w:tabs>
          <w:tab w:val="left" w:pos="1290"/>
        </w:tabs>
        <w:ind w:left="112" w:right="105" w:firstLine="708"/>
        <w:jc w:val="both"/>
        <w:rPr>
          <w:sz w:val="24"/>
        </w:rPr>
      </w:pPr>
      <w:r>
        <w:rPr>
          <w:sz w:val="24"/>
        </w:rPr>
        <w:t xml:space="preserve">К работе в должности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 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допускаются лица:</w:t>
      </w:r>
    </w:p>
    <w:p w14:paraId="30D4E042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0178">
        <w:rPr>
          <w:sz w:val="24"/>
        </w:rPr>
        <w:t>лишенные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права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заниматься</w:t>
      </w:r>
      <w:r w:rsidRPr="006F0178">
        <w:rPr>
          <w:spacing w:val="1"/>
          <w:sz w:val="24"/>
        </w:rPr>
        <w:t xml:space="preserve"> </w:t>
      </w:r>
      <w:r w:rsidR="006F0178">
        <w:rPr>
          <w:sz w:val="24"/>
        </w:rPr>
        <w:t>определенными видами деятельности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соответствии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вступившим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законную силу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приговором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суда;</w:t>
      </w:r>
    </w:p>
    <w:p w14:paraId="71AC1F2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92"/>
        </w:tabs>
        <w:spacing w:before="65"/>
        <w:ind w:right="110"/>
        <w:rPr>
          <w:sz w:val="24"/>
        </w:rPr>
      </w:pPr>
      <w:r w:rsidRPr="006F0178">
        <w:rPr>
          <w:sz w:val="24"/>
        </w:rPr>
        <w:t>имеющие или имевшие судимость, подвергающиеся или подвергавшиеся уголовному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преследованию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лиц,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уголовное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преследование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отношении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которых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прекращено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реабилитирующим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основаниям)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преступления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против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жизни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здоровья,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свободы,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чести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достоинства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личности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(за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исключением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незаконного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помещения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нравственности,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а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также против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общественной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безопасности;</w:t>
      </w:r>
    </w:p>
    <w:p w14:paraId="73346A44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06"/>
        </w:tabs>
        <w:spacing w:before="1"/>
        <w:ind w:right="115"/>
        <w:rPr>
          <w:sz w:val="24"/>
        </w:rPr>
      </w:pPr>
      <w:r w:rsidRPr="006F0178">
        <w:rPr>
          <w:sz w:val="24"/>
        </w:rPr>
        <w:t>имеющие неснятую или непогашенную судимость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 умышленные тяжкие и особо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тяжкие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преступления;</w:t>
      </w:r>
    </w:p>
    <w:p w14:paraId="3CDDB501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961"/>
        </w:tabs>
        <w:rPr>
          <w:sz w:val="24"/>
        </w:rPr>
      </w:pPr>
      <w:r w:rsidRPr="006F0178">
        <w:rPr>
          <w:sz w:val="24"/>
        </w:rPr>
        <w:t>признанные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недееспособными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установленном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-4"/>
          <w:sz w:val="24"/>
        </w:rPr>
        <w:t xml:space="preserve"> </w:t>
      </w:r>
      <w:r w:rsidRPr="006F0178">
        <w:rPr>
          <w:sz w:val="24"/>
        </w:rPr>
        <w:t>законом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порядке;</w:t>
      </w:r>
    </w:p>
    <w:p w14:paraId="2075BC69" w14:textId="77777777" w:rsidR="008B3E59" w:rsidRPr="006F0178" w:rsidRDefault="00386C6F" w:rsidP="006F0178">
      <w:pPr>
        <w:pStyle w:val="a5"/>
        <w:numPr>
          <w:ilvl w:val="0"/>
          <w:numId w:val="10"/>
        </w:numPr>
        <w:tabs>
          <w:tab w:val="left" w:pos="1076"/>
        </w:tabs>
        <w:ind w:right="108"/>
        <w:rPr>
          <w:sz w:val="24"/>
        </w:rPr>
      </w:pPr>
      <w:r w:rsidRPr="006F0178">
        <w:rPr>
          <w:sz w:val="24"/>
        </w:rPr>
        <w:t>имеющие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заболевания,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предусмотренные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перечнем,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утвержденным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федеральным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органом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исполнительной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власти,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осуществляющим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функции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по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выработке</w:t>
      </w:r>
      <w:r w:rsidRPr="006F0178">
        <w:rPr>
          <w:spacing w:val="1"/>
          <w:sz w:val="24"/>
        </w:rPr>
        <w:t xml:space="preserve"> </w:t>
      </w:r>
      <w:r w:rsidRPr="006F0178">
        <w:rPr>
          <w:sz w:val="24"/>
        </w:rPr>
        <w:t>государственной</w:t>
      </w:r>
      <w:r w:rsidRPr="006F0178">
        <w:rPr>
          <w:spacing w:val="-57"/>
          <w:sz w:val="24"/>
        </w:rPr>
        <w:t xml:space="preserve"> </w:t>
      </w:r>
      <w:r w:rsidRPr="006F0178">
        <w:rPr>
          <w:sz w:val="24"/>
        </w:rPr>
        <w:t>политики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и</w:t>
      </w:r>
      <w:r w:rsidRPr="006F0178">
        <w:rPr>
          <w:spacing w:val="-3"/>
          <w:sz w:val="24"/>
        </w:rPr>
        <w:t xml:space="preserve"> </w:t>
      </w:r>
      <w:r w:rsidRPr="006F0178">
        <w:rPr>
          <w:sz w:val="24"/>
        </w:rPr>
        <w:t>нормативно-правовому</w:t>
      </w:r>
      <w:r w:rsidRPr="006F0178">
        <w:rPr>
          <w:spacing w:val="-5"/>
          <w:sz w:val="24"/>
        </w:rPr>
        <w:t xml:space="preserve"> </w:t>
      </w:r>
      <w:r w:rsidRPr="006F0178">
        <w:rPr>
          <w:sz w:val="24"/>
        </w:rPr>
        <w:t>регулированию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в</w:t>
      </w:r>
      <w:r w:rsidRPr="006F0178">
        <w:rPr>
          <w:spacing w:val="-1"/>
          <w:sz w:val="24"/>
        </w:rPr>
        <w:t xml:space="preserve"> </w:t>
      </w:r>
      <w:r w:rsidRPr="006F0178">
        <w:rPr>
          <w:sz w:val="24"/>
        </w:rPr>
        <w:t>области</w:t>
      </w:r>
      <w:r w:rsidRPr="006F0178">
        <w:rPr>
          <w:spacing w:val="-2"/>
          <w:sz w:val="24"/>
        </w:rPr>
        <w:t xml:space="preserve"> </w:t>
      </w:r>
      <w:r w:rsidRPr="006F0178">
        <w:rPr>
          <w:sz w:val="24"/>
        </w:rPr>
        <w:t>здравоохранения.</w:t>
      </w:r>
    </w:p>
    <w:p w14:paraId="5FC9C1D6" w14:textId="2E268483" w:rsidR="008B3E59" w:rsidRDefault="00386C6F">
      <w:pPr>
        <w:pStyle w:val="a5"/>
        <w:numPr>
          <w:ilvl w:val="1"/>
          <w:numId w:val="5"/>
        </w:numPr>
        <w:tabs>
          <w:tab w:val="left" w:pos="1407"/>
        </w:tabs>
        <w:ind w:left="112" w:right="104" w:firstLine="708"/>
        <w:jc w:val="both"/>
        <w:rPr>
          <w:sz w:val="24"/>
        </w:rPr>
      </w:pPr>
      <w:r>
        <w:rPr>
          <w:sz w:val="24"/>
        </w:rPr>
        <w:t>Освобождение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23294A3" w14:textId="3B8A040D" w:rsidR="008B3E59" w:rsidRDefault="007F5C56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 w:rsidRPr="007F5C56">
        <w:t>Трудовые функции</w:t>
      </w:r>
      <w:r w:rsidR="00C50031">
        <w:t xml:space="preserve"> и должностные обязанности</w:t>
      </w:r>
      <w:r>
        <w:t xml:space="preserve"> </w:t>
      </w:r>
    </w:p>
    <w:p w14:paraId="6CA42865" w14:textId="1747422B" w:rsidR="00C50031" w:rsidRDefault="00C50031">
      <w:pPr>
        <w:pStyle w:val="a5"/>
        <w:numPr>
          <w:ilvl w:val="1"/>
          <w:numId w:val="3"/>
        </w:numPr>
        <w:tabs>
          <w:tab w:val="left" w:pos="1318"/>
        </w:tabs>
        <w:ind w:right="107" w:firstLine="708"/>
        <w:rPr>
          <w:sz w:val="24"/>
        </w:rPr>
      </w:pPr>
      <w:r>
        <w:rPr>
          <w:sz w:val="24"/>
        </w:rPr>
        <w:t>Трудовые функции:</w:t>
      </w:r>
    </w:p>
    <w:p w14:paraId="04E59D41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Обеспечение функционирования системы управления охраной труда в организации.</w:t>
      </w:r>
    </w:p>
    <w:p w14:paraId="77CE7DD5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Нормативное обеспечение безопасных условий и охраны труда.</w:t>
      </w:r>
    </w:p>
    <w:p w14:paraId="47BE4F90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Организация подготовки работников в области охраны труда.</w:t>
      </w:r>
    </w:p>
    <w:p w14:paraId="6AFF1277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Сбор, обработка и передача информации по вопросам условий и охраны труда.</w:t>
      </w:r>
    </w:p>
    <w:p w14:paraId="56744030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Организация и проведение мероприятий, направленных на снижение уровней профессиональных рисков.</w:t>
      </w:r>
    </w:p>
    <w:p w14:paraId="44CF4D13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Содействие обеспечению функционирования системы управления охраной труда.</w:t>
      </w:r>
    </w:p>
    <w:p w14:paraId="5FCCB15C" w14:textId="77777777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Обеспечение контроля за состоянием условий и охраны труда на рабочих местах.</w:t>
      </w:r>
    </w:p>
    <w:p w14:paraId="23C21E33" w14:textId="4ABCFFFF" w:rsidR="00C50031" w:rsidRPr="00C50031" w:rsidRDefault="00C50031" w:rsidP="00C50031">
      <w:pPr>
        <w:pStyle w:val="a5"/>
        <w:numPr>
          <w:ilvl w:val="0"/>
          <w:numId w:val="20"/>
        </w:numPr>
        <w:tabs>
          <w:tab w:val="left" w:pos="1318"/>
        </w:tabs>
        <w:ind w:right="107"/>
        <w:rPr>
          <w:sz w:val="24"/>
        </w:rPr>
      </w:pPr>
      <w:r w:rsidRPr="00C50031">
        <w:rPr>
          <w:sz w:val="24"/>
        </w:rPr>
        <w:t>Обеспечение расследования и учета несчастных случаев на производстве и профессиональных заболеваний.</w:t>
      </w:r>
    </w:p>
    <w:p w14:paraId="1C9292D1" w14:textId="4848258F" w:rsidR="00AB7CED" w:rsidRPr="00AB7CED" w:rsidRDefault="00CD6649">
      <w:pPr>
        <w:pStyle w:val="a5"/>
        <w:numPr>
          <w:ilvl w:val="1"/>
          <w:numId w:val="3"/>
        </w:numPr>
        <w:tabs>
          <w:tab w:val="left" w:pos="1318"/>
        </w:tabs>
        <w:ind w:right="107" w:firstLine="708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386C6F">
        <w:rPr>
          <w:spacing w:val="1"/>
          <w:sz w:val="24"/>
        </w:rPr>
        <w:t xml:space="preserve"> </w:t>
      </w:r>
      <w:r w:rsidR="00386C6F">
        <w:rPr>
          <w:sz w:val="24"/>
        </w:rPr>
        <w:t>осуществляет</w:t>
      </w:r>
      <w:r w:rsidR="00C50031">
        <w:rPr>
          <w:sz w:val="24"/>
        </w:rPr>
        <w:t xml:space="preserve"> следующие должностные обязанности</w:t>
      </w:r>
      <w:r w:rsidR="00AB7CED">
        <w:rPr>
          <w:sz w:val="24"/>
        </w:rPr>
        <w:t>:</w:t>
      </w:r>
      <w:r w:rsidR="00386C6F">
        <w:rPr>
          <w:spacing w:val="1"/>
          <w:sz w:val="24"/>
        </w:rPr>
        <w:t xml:space="preserve"> </w:t>
      </w:r>
    </w:p>
    <w:p w14:paraId="6415026F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осуществляет разработку, согласование и актуализацию проектов локальных нормативных актов, содержащих требования по обеспечению безопасных условий и охраны труда;</w:t>
      </w:r>
    </w:p>
    <w:p w14:paraId="150B55A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lastRenderedPageBreak/>
        <w:t>подготавливает предложения по вопросам охраны и условий труда для включения в разделы коллективного договора, соглашения по охране труда и трудовые договоры;</w:t>
      </w:r>
    </w:p>
    <w:p w14:paraId="6EE1049C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обсуждает с представительными органами работников вопросы реализации разделов коллективного договора, связанных с вопросами охраны и условий труда;</w:t>
      </w:r>
    </w:p>
    <w:p w14:paraId="497ACFEE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проводит анализ реализации разделов коллективного договора, связанных с вопросами охраны и условий труда, подготовка информации и предложений;</w:t>
      </w:r>
    </w:p>
    <w:p w14:paraId="0787AFA9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осуществляет мониторинг законодательства Российской Федерации и передового опыта в области охраны труда;</w:t>
      </w:r>
    </w:p>
    <w:p w14:paraId="7B6AA3D5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выявляет потребности в обучении по охране труда, оказанию первой помощи пострадавшим с учетом требований соответствующих нормативных правовых актов;</w:t>
      </w:r>
    </w:p>
    <w:p w14:paraId="451C207C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проект технического задания для заключения контрактов с образовательными организациями на проведение обучения руководителей и специалистов по вопросам охраны труда, проверки знания требований охраны труда с использованием электронных шаблонов;</w:t>
      </w:r>
    </w:p>
    <w:p w14:paraId="6317037F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осуществляет контроль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требованиями;</w:t>
      </w:r>
    </w:p>
    <w:p w14:paraId="04EDFFCC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оказывает методическую помощь руководителям структурных подразделений в разработке программ обучения, инструктажей, стажировок и инструкций по охране труда;</w:t>
      </w:r>
    </w:p>
    <w:p w14:paraId="397AF4B9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проведение периодического обучения работников рабочих профессий оказанию первой помощи пострадавшим;</w:t>
      </w:r>
    </w:p>
    <w:p w14:paraId="3D0B3F37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проводит вводный инструктаж по охране труда, координирует проведение инструктажей по охране труда на рабочем месте;</w:t>
      </w:r>
    </w:p>
    <w:p w14:paraId="7384EAEF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информирует работников об условиях и охране труда на рабочих местах, о риске повреждения здоровья, о предоставляемых гарантиях и компенсациях, применяемых средствах индивидуальной защиты;</w:t>
      </w:r>
    </w:p>
    <w:p w14:paraId="4D35B761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производит сбор, систематизацию информации и предложений от работников, представителей работников структурных подразделений организации по вопросам условий и охраны труда;</w:t>
      </w:r>
    </w:p>
    <w:p w14:paraId="20C8D517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информацию и документы, представляемые органам исполнительной власти, органам профсоюзного контроля, необходимых для осуществления ими своих полномочий;</w:t>
      </w:r>
    </w:p>
    <w:p w14:paraId="53A38675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сбор, обработку и интеграцию в соответствующие цифровые платформы информации, характеризующей состояние условий и охраны труда у работодателя;</w:t>
      </w:r>
    </w:p>
    <w:p w14:paraId="436A0BB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сбор информации об обеспеченности работников полагающимися им средствами индивидуальной защиты;</w:t>
      </w:r>
    </w:p>
    <w:p w14:paraId="564F99A8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формирует документы статистической отчетности, внутреннего документооборота, содержащих информацию по вопросам охраны труда</w:t>
      </w:r>
    </w:p>
    <w:p w14:paraId="46C6B4BF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определяет применимые в организации методы оценки вредных и (или) опасных производственных факторов, опасностей, профессиональных рисков на рабочих местах;</w:t>
      </w:r>
    </w:p>
    <w:p w14:paraId="5010E0BF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выявляет, анализирует и проводит оценку профессиональных рисков;</w:t>
      </w:r>
    </w:p>
    <w:p w14:paraId="328AE5AA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разрабатывает предложения по обеспечению безопасных условий и охраны труда, управлению профессиональными рисками;</w:t>
      </w:r>
    </w:p>
    <w:p w14:paraId="15998247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разрабатывает предложения по повышению мотивации работников к безопасному труду и их заинтересованности в улучшении условий труда, по вовлечению их в решение вопросов, связанных с охраной труда;</w:t>
      </w:r>
    </w:p>
    <w:p w14:paraId="3D27974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предложения по обеспечению режима труда и отдыха работников;</w:t>
      </w:r>
    </w:p>
    <w:p w14:paraId="32E2CB65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проводит анализ документов по приемке и вводу в эксплуатацию производственных объектов, проверка соответствия вводимых в эксплуатацию производственных объектов государственным нормативным требованиям охраны труда и подготовка предложений работодателю;</w:t>
      </w:r>
    </w:p>
    <w:p w14:paraId="41A1A44E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 xml:space="preserve">контролирует проведение обязательных медицинских осмотров (освидетельствований), обязательных психиатрических освидетельствований </w:t>
      </w:r>
      <w:r w:rsidRPr="00CD2342">
        <w:rPr>
          <w:sz w:val="24"/>
        </w:rPr>
        <w:lastRenderedPageBreak/>
        <w:t>работников организации;</w:t>
      </w:r>
    </w:p>
    <w:p w14:paraId="71290A2B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контролирует обеспечение работников средствами индивидуальной и коллективной защиты, а также их хранения, оценки состояния и исправности;</w:t>
      </w:r>
    </w:p>
    <w:p w14:paraId="4E77F88D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предложения в план мероприятий по предупреждению производственного травматизма и профзаболеваний;</w:t>
      </w:r>
    </w:p>
    <w:p w14:paraId="6B870679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предложения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нормами;</w:t>
      </w:r>
    </w:p>
    <w:p w14:paraId="36103436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контролирует наличие средств оказания первой помощи пострадавшим;</w:t>
      </w:r>
    </w:p>
    <w:p w14:paraId="26AFD6F5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контролирует организацию уголков и (или) кабинетов охраны труда;</w:t>
      </w:r>
    </w:p>
    <w:p w14:paraId="42D63897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и координирует работы по охране труда в структурных подразделениях организации;</w:t>
      </w:r>
    </w:p>
    <w:p w14:paraId="2F45CC8D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осуществляет актуализацию нормативных правовых актов, содержащих государственные нормативные требования охраны труда, в соответствии со спецификой деятельности работодателя;</w:t>
      </w:r>
    </w:p>
    <w:p w14:paraId="23C512F1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проводит систематизацию нормативных правовых актов, содержащих государственные нормативные требования охраны труда, в соответствии со спецификой деятельности работодателя;</w:t>
      </w:r>
    </w:p>
    <w:p w14:paraId="5A747999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обеспечивает хранение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</w:r>
    </w:p>
    <w:p w14:paraId="4169B87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планирует проведение производственного контроля и специальной оценки условий труда на рабочих местах;</w:t>
      </w:r>
    </w:p>
    <w:p w14:paraId="0FD5F3C4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работу комиссии по проведению специальной оценки условий труда;</w:t>
      </w:r>
    </w:p>
    <w:p w14:paraId="1DF54D78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координирует работы по выявлению опасных и (или) вредных производственных факторов, воздействующих на работника на его рабочем месте;</w:t>
      </w:r>
    </w:p>
    <w:p w14:paraId="66A9AEF6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контроль за соблюдением методики проведения работ по специальной оценке условий труда, рассмотрение и анализ результатов ее проведения;</w:t>
      </w:r>
    </w:p>
    <w:p w14:paraId="16AA0051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документы, связанные с организацией и проведением специальной оценки условий труда и ее результатами;</w:t>
      </w:r>
    </w:p>
    <w:p w14:paraId="12DADAF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информирует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14:paraId="710E669B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контролирует исполнение перечня рекомендуемых мероприятий по улучшению условий труда, разработанного по результатам специальной оценки условий труда;</w:t>
      </w:r>
    </w:p>
    <w:p w14:paraId="50832957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организует работу комиссии по расследованию несчастных случаев, произошедших на производстве, и профессиональных заболеваний;</w:t>
      </w:r>
    </w:p>
    <w:p w14:paraId="52D5D12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проводит осмотр места происшествия и опросы причастных лиц;</w:t>
      </w:r>
    </w:p>
    <w:p w14:paraId="6FC50015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изучает и представляет информацию об обстоятельствах несчастных случаев на производстве и профессиональных заболеваний по установленной форме;</w:t>
      </w:r>
    </w:p>
    <w:p w14:paraId="73A113B2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взаимодействует с членами комиссии по расследованию несчастных случаев, профсоюзной организацией, должностными лицами органов государственного надзора и пострадавшим работником (его родственниками);</w:t>
      </w:r>
    </w:p>
    <w:p w14:paraId="057D8D6D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устанавливает причины и обстоятельства несчастного случая, а также лиц, ответственных за допущенные нарушения требований охраны труда;</w:t>
      </w:r>
    </w:p>
    <w:p w14:paraId="3CA74885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подготавливает документы, необходимые для расследования и учета несчастных случаев, происшедших на производстве, и профессиональных заболеваний;</w:t>
      </w:r>
    </w:p>
    <w:p w14:paraId="7895D973" w14:textId="77777777" w:rsidR="00CD2342" w:rsidRPr="00CD2342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направляет материалы расследования несчастных случаев в соответствующие органы и организации, а также пострадавшим и их доверенным лицам в порядке, установленном законодательством Российской Федерации или иными нормативными правовыми актами;</w:t>
      </w:r>
    </w:p>
    <w:p w14:paraId="169F5383" w14:textId="265C4F7C" w:rsidR="00593176" w:rsidRPr="00AB7CED" w:rsidRDefault="00CD2342" w:rsidP="00CD2342">
      <w:pPr>
        <w:pStyle w:val="a5"/>
        <w:numPr>
          <w:ilvl w:val="0"/>
          <w:numId w:val="17"/>
        </w:numPr>
        <w:tabs>
          <w:tab w:val="left" w:pos="1318"/>
        </w:tabs>
        <w:rPr>
          <w:sz w:val="24"/>
        </w:rPr>
      </w:pPr>
      <w:r w:rsidRPr="00CD2342">
        <w:rPr>
          <w:sz w:val="24"/>
        </w:rPr>
        <w:t>координирует работы по разработке мероприятий, направленных на предупреждение несчастных случаев на производстве и профессиональных заболеваний.</w:t>
      </w:r>
    </w:p>
    <w:p w14:paraId="79538D5F" w14:textId="630AAA89" w:rsidR="008B3E59" w:rsidRDefault="00CD664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386C6F">
        <w:rPr>
          <w:sz w:val="24"/>
        </w:rPr>
        <w:t xml:space="preserve"> обязан:</w:t>
      </w:r>
    </w:p>
    <w:p w14:paraId="15636BFA" w14:textId="38EB0DE8" w:rsidR="00B3150F" w:rsidRPr="00AB7CED" w:rsidRDefault="00AB7CED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>
        <w:rPr>
          <w:sz w:val="24"/>
        </w:rPr>
        <w:t>С</w:t>
      </w:r>
      <w:r w:rsidRPr="00AB7CED">
        <w:rPr>
          <w:sz w:val="24"/>
        </w:rPr>
        <w:t>облюдать конфиденциальность информации</w:t>
      </w:r>
      <w:r w:rsidR="00CD2342">
        <w:rPr>
          <w:sz w:val="24"/>
        </w:rPr>
        <w:t>, персональных данных работников и учащихся учреждения</w:t>
      </w:r>
      <w:r w:rsidR="00B3150F" w:rsidRPr="00AB7CED">
        <w:rPr>
          <w:sz w:val="24"/>
        </w:rPr>
        <w:t>;</w:t>
      </w:r>
    </w:p>
    <w:p w14:paraId="2232100B" w14:textId="780A7F60" w:rsidR="00B3150F" w:rsidRPr="00AB7CED" w:rsidRDefault="00AB7CED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>
        <w:rPr>
          <w:sz w:val="24"/>
        </w:rPr>
        <w:t>С</w:t>
      </w:r>
      <w:r w:rsidRPr="00AB7CED">
        <w:rPr>
          <w:sz w:val="24"/>
        </w:rPr>
        <w:t>облюдать этику делового общения</w:t>
      </w:r>
      <w:r w:rsidR="00B3150F" w:rsidRPr="00AB7CED">
        <w:rPr>
          <w:sz w:val="24"/>
        </w:rPr>
        <w:t>;</w:t>
      </w:r>
    </w:p>
    <w:p w14:paraId="759E2EA4" w14:textId="250FC47C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lastRenderedPageBreak/>
        <w:t>Выполнять</w:t>
      </w:r>
      <w:r w:rsidR="00B324A5" w:rsidRPr="00AB7CED">
        <w:rPr>
          <w:sz w:val="24"/>
        </w:rPr>
        <w:t xml:space="preserve"> </w:t>
      </w:r>
      <w:r w:rsidR="0088721F" w:rsidRPr="00AB7CED">
        <w:rPr>
          <w:sz w:val="24"/>
        </w:rPr>
        <w:t>требования законов Российской Федерации,</w:t>
      </w:r>
      <w:r w:rsidRPr="00AB7CED">
        <w:rPr>
          <w:sz w:val="24"/>
        </w:rPr>
        <w:tab/>
        <w:t>касающихся</w:t>
      </w:r>
      <w:r w:rsidR="00B324A5" w:rsidRPr="00AB7CED">
        <w:rPr>
          <w:sz w:val="24"/>
        </w:rPr>
        <w:t xml:space="preserve"> </w:t>
      </w:r>
      <w:r w:rsidRPr="00AB7CED">
        <w:rPr>
          <w:sz w:val="24"/>
        </w:rPr>
        <w:t>его профессиональной деятельности;</w:t>
      </w:r>
    </w:p>
    <w:p w14:paraId="50702FB4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Исполнять решения органов управления образования</w:t>
      </w:r>
      <w:r w:rsidR="000B2665" w:rsidRPr="00AB7CED">
        <w:rPr>
          <w:sz w:val="24"/>
        </w:rPr>
        <w:t>, приказы и распоряжения директора</w:t>
      </w:r>
      <w:r w:rsidRPr="00AB7CED">
        <w:rPr>
          <w:sz w:val="24"/>
        </w:rPr>
        <w:t>;</w:t>
      </w:r>
    </w:p>
    <w:p w14:paraId="7AE2FC68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 xml:space="preserve">Соблюдать Устав Учреждения, Правила внутреннего трудового </w:t>
      </w:r>
      <w:r w:rsidR="00A36FE8" w:rsidRPr="00AB7CED">
        <w:rPr>
          <w:sz w:val="24"/>
        </w:rPr>
        <w:t>распорядка</w:t>
      </w:r>
      <w:r w:rsidRPr="00AB7CED">
        <w:rPr>
          <w:sz w:val="24"/>
        </w:rPr>
        <w:t xml:space="preserve"> и иные организационно- распорядительные документы Учреждения, непосредственно касающиеся его деятельности;</w:t>
      </w:r>
    </w:p>
    <w:p w14:paraId="44644FFC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575D4E96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Соблюдать нормы и правила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64B4D43A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Действовать на основании и в соответствии с утвержденным планом работы и качественно исполнять возложенные на него работы;</w:t>
      </w:r>
    </w:p>
    <w:p w14:paraId="59F8FB0B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3FC3C11E" w14:textId="77777777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В срок проходить ежегодные медицинские профессиональные осмотры;</w:t>
      </w:r>
    </w:p>
    <w:p w14:paraId="53D479DC" w14:textId="04C29322" w:rsidR="008B3E59" w:rsidRPr="00AB7CED" w:rsidRDefault="00386C6F" w:rsidP="00AB7CED">
      <w:pPr>
        <w:pStyle w:val="a5"/>
        <w:numPr>
          <w:ilvl w:val="0"/>
          <w:numId w:val="18"/>
        </w:numPr>
        <w:tabs>
          <w:tab w:val="left" w:pos="2239"/>
          <w:tab w:val="left" w:pos="2240"/>
        </w:tabs>
        <w:rPr>
          <w:sz w:val="24"/>
        </w:rPr>
      </w:pPr>
      <w:r w:rsidRPr="00AB7CED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</w:t>
      </w:r>
      <w:r w:rsidR="00894EEB">
        <w:rPr>
          <w:sz w:val="24"/>
        </w:rPr>
        <w:t>.</w:t>
      </w:r>
    </w:p>
    <w:p w14:paraId="3CB54741" w14:textId="5871320C" w:rsidR="008B3E59" w:rsidRDefault="00C50031" w:rsidP="007F5C56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Права</w:t>
      </w:r>
    </w:p>
    <w:p w14:paraId="117B6B72" w14:textId="6557D4A6" w:rsidR="008B3E59" w:rsidRDefault="00CD6649">
      <w:pPr>
        <w:pStyle w:val="a5"/>
        <w:numPr>
          <w:ilvl w:val="1"/>
          <w:numId w:val="2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 w:rsidR="00386C6F">
        <w:rPr>
          <w:sz w:val="24"/>
        </w:rPr>
        <w:t xml:space="preserve"> имеет</w:t>
      </w:r>
      <w:r w:rsidR="00386C6F">
        <w:rPr>
          <w:spacing w:val="-3"/>
          <w:sz w:val="24"/>
        </w:rPr>
        <w:t xml:space="preserve"> </w:t>
      </w:r>
      <w:r w:rsidR="00386C6F">
        <w:rPr>
          <w:sz w:val="24"/>
        </w:rPr>
        <w:t>право:</w:t>
      </w:r>
    </w:p>
    <w:p w14:paraId="2848ECC2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Участвовать в обсуждении проектов решений руководства организации, в совещаниях по их подготовке и выполнению.</w:t>
      </w:r>
    </w:p>
    <w:p w14:paraId="10AF8C85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Подписывать и визировать документы в пределах своей компетенции.</w:t>
      </w:r>
    </w:p>
    <w:p w14:paraId="39AE8D14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Запрашивать у непосредственного руководителя разъяснения и уточнения по данным поручениям, выданным заданиям.</w:t>
      </w:r>
    </w:p>
    <w:p w14:paraId="78670C08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14:paraId="244591F5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оценка качества исполнения своих трудовых функций.</w:t>
      </w:r>
    </w:p>
    <w:p w14:paraId="1BFD3202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Требовать прекращения (приостановления) работ (в случае нарушений, несоблюдения установленных требований и т.д.), соблюдения установленных норм, правил, инструкций; давать указания по исправлению недостатков и устранению нарушений.</w:t>
      </w:r>
    </w:p>
    <w:p w14:paraId="5B742D93" w14:textId="77777777" w:rsidR="00CD2342" w:rsidRPr="00CD2342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14:paraId="61FA84C0" w14:textId="7C1F2E59" w:rsidR="000D2696" w:rsidRPr="002B1C4E" w:rsidRDefault="00CD2342" w:rsidP="00CD2342">
      <w:pPr>
        <w:pStyle w:val="a5"/>
        <w:numPr>
          <w:ilvl w:val="2"/>
          <w:numId w:val="2"/>
        </w:numPr>
        <w:tabs>
          <w:tab w:val="left" w:pos="2239"/>
          <w:tab w:val="left" w:pos="2240"/>
        </w:tabs>
        <w:ind w:left="2127"/>
        <w:rPr>
          <w:sz w:val="24"/>
        </w:rPr>
      </w:pPr>
      <w:r w:rsidRPr="00CD2342">
        <w:rPr>
          <w:sz w:val="24"/>
        </w:rPr>
        <w:t>Участвовать в обсуждении вопросов, касающихся исполняемых должностных обязанностей.</w:t>
      </w:r>
      <w:r w:rsidR="000D2696">
        <w:rPr>
          <w:sz w:val="24"/>
        </w:rPr>
        <w:t xml:space="preserve"> </w:t>
      </w:r>
    </w:p>
    <w:p w14:paraId="62C3AD36" w14:textId="77777777" w:rsidR="008B3E59" w:rsidRDefault="008B3E59">
      <w:pPr>
        <w:pStyle w:val="a3"/>
        <w:spacing w:before="5"/>
      </w:pPr>
    </w:p>
    <w:p w14:paraId="07D8ED4D" w14:textId="53F3E1F4" w:rsidR="008B3E59" w:rsidRDefault="007F5C56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2814600A" w14:textId="2B76EE17" w:rsidR="00B324A5" w:rsidRPr="00B324A5" w:rsidRDefault="00894EEB" w:rsidP="00B324A5">
      <w:pPr>
        <w:pStyle w:val="a5"/>
        <w:numPr>
          <w:ilvl w:val="1"/>
          <w:numId w:val="6"/>
        </w:numPr>
        <w:tabs>
          <w:tab w:val="left" w:pos="1302"/>
        </w:tabs>
        <w:spacing w:before="65"/>
        <w:ind w:right="102" w:firstLine="708"/>
        <w:rPr>
          <w:sz w:val="24"/>
        </w:rPr>
      </w:pPr>
      <w:r>
        <w:rPr>
          <w:sz w:val="24"/>
        </w:rPr>
        <w:t xml:space="preserve">Специалист </w:t>
      </w:r>
      <w:r w:rsidR="009E1E53">
        <w:rPr>
          <w:sz w:val="24"/>
        </w:rPr>
        <w:t>по охране труда</w:t>
      </w:r>
      <w:r>
        <w:rPr>
          <w:sz w:val="24"/>
        </w:rPr>
        <w:t xml:space="preserve"> </w:t>
      </w:r>
      <w:r w:rsidR="00B324A5" w:rsidRPr="00B324A5">
        <w:rPr>
          <w:sz w:val="24"/>
        </w:rPr>
        <w:t>несет ответственность в установленном законодательством Российской Федерации порядке:</w:t>
      </w:r>
    </w:p>
    <w:p w14:paraId="30B53AE6" w14:textId="77777777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 xml:space="preserve">за ненадлежащее исполнение или неисполнение по своей вине служебных обязанностей, предусмотренных настоящей инструкцией, а также за </w:t>
      </w:r>
      <w:r w:rsidR="00822490">
        <w:rPr>
          <w:sz w:val="24"/>
        </w:rPr>
        <w:t xml:space="preserve">жизнь и </w:t>
      </w:r>
      <w:r w:rsidRPr="006F4EC6">
        <w:rPr>
          <w:sz w:val="24"/>
        </w:rPr>
        <w:t>здоровье обучающихся и работников организации;</w:t>
      </w:r>
    </w:p>
    <w:p w14:paraId="33A1462C" w14:textId="77777777" w:rsidR="00B324A5" w:rsidRPr="006F4EC6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4D0DDDCD" w14:textId="77777777" w:rsidR="00B324A5" w:rsidRPr="00E77852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2802D6D1" w14:textId="77777777" w:rsidR="00B324A5" w:rsidRDefault="00B324A5" w:rsidP="00B324A5">
      <w:pPr>
        <w:pStyle w:val="a5"/>
        <w:numPr>
          <w:ilvl w:val="0"/>
          <w:numId w:val="10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0FF7E57F" w14:textId="77777777" w:rsidR="008B3E59" w:rsidRDefault="008B3E59">
      <w:pPr>
        <w:pStyle w:val="a3"/>
        <w:spacing w:before="9"/>
        <w:rPr>
          <w:sz w:val="36"/>
        </w:rPr>
      </w:pPr>
    </w:p>
    <w:p w14:paraId="342BFD3F" w14:textId="77777777" w:rsidR="008B3E59" w:rsidRDefault="00386C6F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both"/>
      </w:pPr>
      <w:r>
        <w:lastRenderedPageBreak/>
        <w:t>Оценка</w:t>
      </w:r>
      <w:r>
        <w:rPr>
          <w:spacing w:val="-1"/>
        </w:rPr>
        <w:t xml:space="preserve"> </w:t>
      </w:r>
      <w:r>
        <w:t>работы</w:t>
      </w:r>
    </w:p>
    <w:p w14:paraId="169F3800" w14:textId="5B0E4D75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rPr>
          <w:sz w:val="24"/>
        </w:rPr>
      </w:pPr>
      <w:r>
        <w:rPr>
          <w:sz w:val="24"/>
        </w:rPr>
        <w:t xml:space="preserve">Оценка работы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 Учреждения.</w:t>
      </w:r>
    </w:p>
    <w:p w14:paraId="753410DE" w14:textId="77BD50E5" w:rsidR="008B3E59" w:rsidRDefault="00386C6F" w:rsidP="00925EF2">
      <w:pPr>
        <w:pStyle w:val="a5"/>
        <w:numPr>
          <w:ilvl w:val="1"/>
          <w:numId w:val="6"/>
        </w:numPr>
        <w:tabs>
          <w:tab w:val="left" w:pos="1386"/>
        </w:tabs>
        <w:ind w:left="0" w:firstLine="709"/>
        <w:rPr>
          <w:sz w:val="24"/>
        </w:rPr>
      </w:pPr>
      <w:r>
        <w:rPr>
          <w:sz w:val="24"/>
        </w:rPr>
        <w:t>Оценка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 w:rsidR="00925EF2" w:rsidRPr="00925EF2">
        <w:rPr>
          <w:sz w:val="24"/>
        </w:rPr>
        <w:t xml:space="preserve"> осуществляется на основе всестороннего анализа его работы, исполнения требований настоящей инструкции, результатов труда и иных достижений.</w:t>
      </w:r>
    </w:p>
    <w:p w14:paraId="69780FAE" w14:textId="7A3123FC" w:rsidR="008B3E59" w:rsidRDefault="00386C6F" w:rsidP="00925EF2">
      <w:pPr>
        <w:pStyle w:val="a5"/>
        <w:numPr>
          <w:ilvl w:val="1"/>
          <w:numId w:val="6"/>
        </w:numPr>
        <w:tabs>
          <w:tab w:val="left" w:pos="1368"/>
        </w:tabs>
        <w:ind w:left="0" w:firstLine="709"/>
        <w:rPr>
          <w:sz w:val="24"/>
        </w:rPr>
      </w:pPr>
      <w:r>
        <w:rPr>
          <w:sz w:val="24"/>
        </w:rPr>
        <w:t>По</w:t>
      </w:r>
      <w:r w:rsidRPr="00925EF2">
        <w:rPr>
          <w:sz w:val="24"/>
        </w:rPr>
        <w:t xml:space="preserve"> </w:t>
      </w:r>
      <w:r>
        <w:rPr>
          <w:sz w:val="24"/>
        </w:rPr>
        <w:t>результатам</w:t>
      </w:r>
      <w:r w:rsidRPr="00925EF2">
        <w:rPr>
          <w:sz w:val="24"/>
        </w:rPr>
        <w:t xml:space="preserve"> </w:t>
      </w:r>
      <w:r>
        <w:rPr>
          <w:sz w:val="24"/>
        </w:rPr>
        <w:t>оценки</w:t>
      </w:r>
      <w:r w:rsidRPr="00925EF2">
        <w:rPr>
          <w:sz w:val="24"/>
        </w:rPr>
        <w:t xml:space="preserve"> </w:t>
      </w:r>
      <w:r>
        <w:rPr>
          <w:sz w:val="24"/>
        </w:rPr>
        <w:t>работы</w:t>
      </w:r>
      <w:r w:rsidRPr="00925EF2">
        <w:rPr>
          <w:sz w:val="24"/>
        </w:rPr>
        <w:t xml:space="preserve"> </w:t>
      </w:r>
      <w:r>
        <w:rPr>
          <w:sz w:val="24"/>
        </w:rPr>
        <w:t>к</w:t>
      </w:r>
      <w:r w:rsidRPr="00925EF2">
        <w:rPr>
          <w:sz w:val="24"/>
        </w:rPr>
        <w:t xml:space="preserve"> </w:t>
      </w:r>
      <w:r w:rsidR="00894EEB">
        <w:rPr>
          <w:sz w:val="24"/>
        </w:rPr>
        <w:t xml:space="preserve">специалисту </w:t>
      </w:r>
      <w:r w:rsidR="009E1E53">
        <w:rPr>
          <w:sz w:val="24"/>
        </w:rPr>
        <w:t>по охране труда</w:t>
      </w:r>
      <w:r w:rsidRPr="00925EF2">
        <w:rPr>
          <w:sz w:val="24"/>
        </w:rPr>
        <w:t xml:space="preserve"> </w:t>
      </w:r>
      <w:r w:rsidR="00925EF2" w:rsidRPr="00925EF2">
        <w:rPr>
          <w:sz w:val="24"/>
        </w:rPr>
        <w:t>применяются методы поощрения или наказания в соответствии с трудовым законодательством, правилами внутреннего трудового распорядка, положениями об оплате труда.</w:t>
      </w:r>
    </w:p>
    <w:p w14:paraId="3DFE69F1" w14:textId="77777777" w:rsidR="008B3E59" w:rsidRDefault="008B3E59">
      <w:pPr>
        <w:pStyle w:val="a3"/>
        <w:spacing w:before="5"/>
        <w:rPr>
          <w:sz w:val="20"/>
        </w:rPr>
      </w:pPr>
    </w:p>
    <w:p w14:paraId="64331352" w14:textId="77777777" w:rsidR="008B3E59" w:rsidRDefault="00386C6F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both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 инструкции</w:t>
      </w:r>
    </w:p>
    <w:p w14:paraId="167929A7" w14:textId="59F509B3" w:rsidR="008B3E59" w:rsidRDefault="00386C6F">
      <w:pPr>
        <w:pStyle w:val="a5"/>
        <w:numPr>
          <w:ilvl w:val="1"/>
          <w:numId w:val="6"/>
        </w:numPr>
        <w:tabs>
          <w:tab w:val="left" w:pos="1242"/>
        </w:tabs>
        <w:ind w:right="107" w:firstLine="708"/>
        <w:rPr>
          <w:sz w:val="24"/>
        </w:rPr>
      </w:pPr>
      <w:r>
        <w:rPr>
          <w:sz w:val="24"/>
        </w:rPr>
        <w:t xml:space="preserve">Должностная инструкция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подлежит 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413F9E9F" w14:textId="1ECC24EE" w:rsidR="008B3E59" w:rsidRDefault="00386C6F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 w:rsidR="00CD6649">
        <w:rPr>
          <w:sz w:val="24"/>
        </w:rPr>
        <w:t xml:space="preserve">специалиста </w:t>
      </w:r>
      <w:r w:rsidR="009E1E53">
        <w:rPr>
          <w:sz w:val="24"/>
        </w:rPr>
        <w:t>по охране труда</w:t>
      </w:r>
      <w:r>
        <w:rPr>
          <w:sz w:val="24"/>
        </w:rPr>
        <w:t xml:space="preserve"> должна быть пересмотрена до окончания ее срока действия в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</w:p>
    <w:p w14:paraId="40B50105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7AF4ECB0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21290DE8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right="104" w:hanging="360"/>
        <w:rPr>
          <w:sz w:val="24"/>
        </w:rPr>
      </w:pPr>
      <w:r>
        <w:rPr>
          <w:sz w:val="24"/>
        </w:rPr>
        <w:t>Изменений</w:t>
      </w:r>
      <w:r>
        <w:rPr>
          <w:spacing w:val="4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должности;</w:t>
      </w:r>
    </w:p>
    <w:p w14:paraId="3F073B66" w14:textId="77777777" w:rsidR="008B3E59" w:rsidRDefault="00386C6F" w:rsidP="00925EF2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right="112" w:hanging="360"/>
        <w:rPr>
          <w:sz w:val="24"/>
        </w:rPr>
      </w:pPr>
      <w:r>
        <w:rPr>
          <w:sz w:val="24"/>
        </w:rPr>
        <w:t>Иных</w:t>
      </w:r>
      <w:r w:rsidR="00925EF2">
        <w:rPr>
          <w:sz w:val="24"/>
        </w:rPr>
        <w:t xml:space="preserve"> </w:t>
      </w:r>
      <w:r>
        <w:rPr>
          <w:sz w:val="24"/>
        </w:rPr>
        <w:t>случаях,</w:t>
      </w:r>
      <w:r w:rsidR="00925EF2">
        <w:rPr>
          <w:sz w:val="24"/>
        </w:rPr>
        <w:t xml:space="preserve"> </w:t>
      </w:r>
      <w:r>
        <w:rPr>
          <w:sz w:val="24"/>
        </w:rPr>
        <w:t>существенным</w:t>
      </w:r>
      <w:r w:rsidR="00925EF2">
        <w:rPr>
          <w:sz w:val="24"/>
        </w:rPr>
        <w:t xml:space="preserve"> </w:t>
      </w:r>
      <w:r>
        <w:rPr>
          <w:sz w:val="24"/>
        </w:rPr>
        <w:t>образом</w:t>
      </w:r>
      <w:r w:rsidR="00925EF2">
        <w:rPr>
          <w:sz w:val="24"/>
        </w:rPr>
        <w:t xml:space="preserve"> </w:t>
      </w:r>
      <w:r>
        <w:rPr>
          <w:sz w:val="24"/>
        </w:rPr>
        <w:t>влияющих</w:t>
      </w:r>
      <w:r w:rsidR="00925EF2">
        <w:rPr>
          <w:sz w:val="24"/>
        </w:rPr>
        <w:t xml:space="preserve"> </w:t>
      </w:r>
      <w:r>
        <w:rPr>
          <w:sz w:val="24"/>
        </w:rPr>
        <w:t>на</w:t>
      </w:r>
      <w:r w:rsidR="00925EF2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14:paraId="137E81CA" w14:textId="77777777" w:rsidR="002B1C4E" w:rsidRPr="002B1C4E" w:rsidRDefault="002B1C4E" w:rsidP="002B1C4E">
      <w:pPr>
        <w:pStyle w:val="a5"/>
        <w:numPr>
          <w:ilvl w:val="1"/>
          <w:numId w:val="6"/>
        </w:numPr>
        <w:tabs>
          <w:tab w:val="left" w:pos="1714"/>
        </w:tabs>
        <w:ind w:right="104" w:firstLine="708"/>
        <w:rPr>
          <w:sz w:val="24"/>
        </w:rPr>
      </w:pPr>
      <w:r w:rsidRPr="002B1C4E">
        <w:rPr>
          <w:sz w:val="24"/>
        </w:rPr>
        <w:t xml:space="preserve">Все изменения, вносимые в должностную инструкцию, осуществляются с учетом мнения представительного органа работников. </w:t>
      </w:r>
    </w:p>
    <w:p w14:paraId="7745CBAA" w14:textId="77777777" w:rsidR="002B1C4E" w:rsidRDefault="002B1C4E">
      <w:pPr>
        <w:rPr>
          <w:sz w:val="24"/>
        </w:rPr>
        <w:sectPr w:rsidR="002B1C4E">
          <w:pgSz w:w="11910" w:h="16840"/>
          <w:pgMar w:top="760" w:right="740" w:bottom="280" w:left="1020" w:header="720" w:footer="720" w:gutter="0"/>
          <w:cols w:space="720"/>
        </w:sectPr>
      </w:pPr>
    </w:p>
    <w:p w14:paraId="4BA33C2F" w14:textId="77777777" w:rsidR="008B3E59" w:rsidRDefault="00386C6F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5048A1A1" w14:textId="77777777" w:rsidR="008B3E59" w:rsidRDefault="008B3E59">
      <w:pPr>
        <w:pStyle w:val="a3"/>
        <w:rPr>
          <w:b/>
          <w:sz w:val="20"/>
        </w:rPr>
      </w:pPr>
    </w:p>
    <w:p w14:paraId="0D6D6D11" w14:textId="77777777" w:rsidR="008B3E59" w:rsidRDefault="008B3E59">
      <w:pPr>
        <w:pStyle w:val="a3"/>
        <w:rPr>
          <w:b/>
          <w:sz w:val="20"/>
        </w:rPr>
      </w:pPr>
    </w:p>
    <w:p w14:paraId="39FDD4E8" w14:textId="77777777" w:rsidR="008B3E59" w:rsidRDefault="008B3E59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50"/>
        <w:gridCol w:w="1884"/>
        <w:gridCol w:w="1884"/>
      </w:tblGrid>
      <w:tr w:rsidR="008B3E59" w14:paraId="7D011A49" w14:textId="77777777">
        <w:trPr>
          <w:trHeight w:val="345"/>
        </w:trPr>
        <w:tc>
          <w:tcPr>
            <w:tcW w:w="816" w:type="dxa"/>
          </w:tcPr>
          <w:p w14:paraId="59DD96CE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2950" w:type="dxa"/>
          </w:tcPr>
          <w:p w14:paraId="24EF4477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884" w:type="dxa"/>
          </w:tcPr>
          <w:p w14:paraId="0A2244BA" w14:textId="77777777" w:rsidR="008B3E59" w:rsidRDefault="00386C6F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</w:p>
        </w:tc>
        <w:tc>
          <w:tcPr>
            <w:tcW w:w="1884" w:type="dxa"/>
          </w:tcPr>
          <w:p w14:paraId="5FB34F96" w14:textId="77777777" w:rsidR="008B3E59" w:rsidRDefault="00386C6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подпись</w:t>
            </w:r>
          </w:p>
        </w:tc>
      </w:tr>
      <w:tr w:rsidR="008B3E59" w14:paraId="79D49A3A" w14:textId="77777777">
        <w:trPr>
          <w:trHeight w:val="345"/>
        </w:trPr>
        <w:tc>
          <w:tcPr>
            <w:tcW w:w="816" w:type="dxa"/>
          </w:tcPr>
          <w:p w14:paraId="2E5A58D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B0EB60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69EB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79C057" w14:textId="77777777" w:rsidR="008B3E59" w:rsidRDefault="008B3E59">
            <w:pPr>
              <w:pStyle w:val="TableParagraph"/>
            </w:pPr>
          </w:p>
        </w:tc>
      </w:tr>
      <w:tr w:rsidR="008B3E59" w14:paraId="012B9226" w14:textId="77777777">
        <w:trPr>
          <w:trHeight w:val="345"/>
        </w:trPr>
        <w:tc>
          <w:tcPr>
            <w:tcW w:w="816" w:type="dxa"/>
          </w:tcPr>
          <w:p w14:paraId="6C2D8DF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AAD2AE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053D3D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AF26C25" w14:textId="77777777" w:rsidR="008B3E59" w:rsidRDefault="008B3E59">
            <w:pPr>
              <w:pStyle w:val="TableParagraph"/>
            </w:pPr>
          </w:p>
        </w:tc>
      </w:tr>
      <w:tr w:rsidR="008B3E59" w14:paraId="0812769E" w14:textId="77777777">
        <w:trPr>
          <w:trHeight w:val="345"/>
        </w:trPr>
        <w:tc>
          <w:tcPr>
            <w:tcW w:w="816" w:type="dxa"/>
          </w:tcPr>
          <w:p w14:paraId="7F9272F3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3050C87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62864A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6AA8DE5" w14:textId="77777777" w:rsidR="008B3E59" w:rsidRDefault="008B3E59">
            <w:pPr>
              <w:pStyle w:val="TableParagraph"/>
            </w:pPr>
          </w:p>
        </w:tc>
      </w:tr>
      <w:tr w:rsidR="008B3E59" w14:paraId="06FA1895" w14:textId="77777777">
        <w:trPr>
          <w:trHeight w:val="342"/>
        </w:trPr>
        <w:tc>
          <w:tcPr>
            <w:tcW w:w="816" w:type="dxa"/>
          </w:tcPr>
          <w:p w14:paraId="475D38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E5073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F7B8BEF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1B424F1" w14:textId="77777777" w:rsidR="008B3E59" w:rsidRDefault="008B3E59">
            <w:pPr>
              <w:pStyle w:val="TableParagraph"/>
            </w:pPr>
          </w:p>
        </w:tc>
      </w:tr>
      <w:tr w:rsidR="008B3E59" w14:paraId="5B7BF01D" w14:textId="77777777">
        <w:trPr>
          <w:trHeight w:val="345"/>
        </w:trPr>
        <w:tc>
          <w:tcPr>
            <w:tcW w:w="816" w:type="dxa"/>
          </w:tcPr>
          <w:p w14:paraId="438DB63D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E951F2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9D8B83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A20E847" w14:textId="77777777" w:rsidR="008B3E59" w:rsidRDefault="008B3E59">
            <w:pPr>
              <w:pStyle w:val="TableParagraph"/>
            </w:pPr>
          </w:p>
        </w:tc>
      </w:tr>
      <w:tr w:rsidR="008B3E59" w14:paraId="51F0C2AC" w14:textId="77777777">
        <w:trPr>
          <w:trHeight w:val="345"/>
        </w:trPr>
        <w:tc>
          <w:tcPr>
            <w:tcW w:w="816" w:type="dxa"/>
          </w:tcPr>
          <w:p w14:paraId="3CB78059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66C39AD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79171E83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6FA7896" w14:textId="77777777" w:rsidR="008B3E59" w:rsidRDefault="008B3E59">
            <w:pPr>
              <w:pStyle w:val="TableParagraph"/>
            </w:pPr>
          </w:p>
        </w:tc>
      </w:tr>
      <w:tr w:rsidR="008B3E59" w14:paraId="1FA1DBB8" w14:textId="77777777">
        <w:trPr>
          <w:trHeight w:val="345"/>
        </w:trPr>
        <w:tc>
          <w:tcPr>
            <w:tcW w:w="816" w:type="dxa"/>
          </w:tcPr>
          <w:p w14:paraId="1C69127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5F5E16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4D5108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CE7B1EE" w14:textId="77777777" w:rsidR="008B3E59" w:rsidRDefault="008B3E59">
            <w:pPr>
              <w:pStyle w:val="TableParagraph"/>
            </w:pPr>
          </w:p>
        </w:tc>
      </w:tr>
      <w:tr w:rsidR="008B3E59" w14:paraId="1ABB994A" w14:textId="77777777">
        <w:trPr>
          <w:trHeight w:val="345"/>
        </w:trPr>
        <w:tc>
          <w:tcPr>
            <w:tcW w:w="816" w:type="dxa"/>
          </w:tcPr>
          <w:p w14:paraId="1F76D6A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2D163A2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8C1064A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01B19DA" w14:textId="77777777" w:rsidR="008B3E59" w:rsidRDefault="008B3E59">
            <w:pPr>
              <w:pStyle w:val="TableParagraph"/>
            </w:pPr>
          </w:p>
        </w:tc>
      </w:tr>
      <w:tr w:rsidR="008B3E59" w14:paraId="09478E47" w14:textId="77777777">
        <w:trPr>
          <w:trHeight w:val="345"/>
        </w:trPr>
        <w:tc>
          <w:tcPr>
            <w:tcW w:w="816" w:type="dxa"/>
          </w:tcPr>
          <w:p w14:paraId="29F45E3C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ED0000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C9E23C0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CE455B" w14:textId="77777777" w:rsidR="008B3E59" w:rsidRDefault="008B3E59">
            <w:pPr>
              <w:pStyle w:val="TableParagraph"/>
            </w:pPr>
          </w:p>
        </w:tc>
      </w:tr>
      <w:tr w:rsidR="008B3E59" w14:paraId="43256956" w14:textId="77777777">
        <w:trPr>
          <w:trHeight w:val="345"/>
        </w:trPr>
        <w:tc>
          <w:tcPr>
            <w:tcW w:w="816" w:type="dxa"/>
          </w:tcPr>
          <w:p w14:paraId="1929E195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6BFD5E9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387E421B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EBAE664" w14:textId="77777777" w:rsidR="008B3E59" w:rsidRDefault="008B3E59">
            <w:pPr>
              <w:pStyle w:val="TableParagraph"/>
            </w:pPr>
          </w:p>
        </w:tc>
      </w:tr>
      <w:tr w:rsidR="008B3E59" w14:paraId="00562D3C" w14:textId="77777777">
        <w:trPr>
          <w:trHeight w:val="345"/>
        </w:trPr>
        <w:tc>
          <w:tcPr>
            <w:tcW w:w="816" w:type="dxa"/>
          </w:tcPr>
          <w:p w14:paraId="0D46EE5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75337C1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32C666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9626F56" w14:textId="77777777" w:rsidR="008B3E59" w:rsidRDefault="008B3E59">
            <w:pPr>
              <w:pStyle w:val="TableParagraph"/>
            </w:pPr>
          </w:p>
        </w:tc>
      </w:tr>
      <w:tr w:rsidR="008B3E59" w14:paraId="47A3F840" w14:textId="77777777">
        <w:trPr>
          <w:trHeight w:val="345"/>
        </w:trPr>
        <w:tc>
          <w:tcPr>
            <w:tcW w:w="816" w:type="dxa"/>
          </w:tcPr>
          <w:p w14:paraId="0511F4FF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F095D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4B0E142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20BE8293" w14:textId="77777777" w:rsidR="008B3E59" w:rsidRDefault="008B3E59">
            <w:pPr>
              <w:pStyle w:val="TableParagraph"/>
            </w:pPr>
          </w:p>
        </w:tc>
      </w:tr>
      <w:tr w:rsidR="008B3E59" w14:paraId="406F7BE0" w14:textId="77777777">
        <w:trPr>
          <w:trHeight w:val="345"/>
        </w:trPr>
        <w:tc>
          <w:tcPr>
            <w:tcW w:w="816" w:type="dxa"/>
          </w:tcPr>
          <w:p w14:paraId="78778796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1C998B9E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98DE54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63A15CBC" w14:textId="77777777" w:rsidR="008B3E59" w:rsidRDefault="008B3E59">
            <w:pPr>
              <w:pStyle w:val="TableParagraph"/>
            </w:pPr>
          </w:p>
        </w:tc>
      </w:tr>
      <w:tr w:rsidR="008B3E59" w14:paraId="17124D3F" w14:textId="77777777">
        <w:trPr>
          <w:trHeight w:val="342"/>
        </w:trPr>
        <w:tc>
          <w:tcPr>
            <w:tcW w:w="816" w:type="dxa"/>
          </w:tcPr>
          <w:p w14:paraId="0FF02994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0B77C725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1F88A6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0DC9F03F" w14:textId="77777777" w:rsidR="008B3E59" w:rsidRDefault="008B3E59">
            <w:pPr>
              <w:pStyle w:val="TableParagraph"/>
            </w:pPr>
          </w:p>
        </w:tc>
      </w:tr>
      <w:tr w:rsidR="008B3E59" w14:paraId="458B86FE" w14:textId="77777777">
        <w:trPr>
          <w:trHeight w:val="347"/>
        </w:trPr>
        <w:tc>
          <w:tcPr>
            <w:tcW w:w="816" w:type="dxa"/>
          </w:tcPr>
          <w:p w14:paraId="342A31BE" w14:textId="77777777" w:rsidR="008B3E59" w:rsidRDefault="008B3E59">
            <w:pPr>
              <w:pStyle w:val="TableParagraph"/>
            </w:pPr>
          </w:p>
        </w:tc>
        <w:tc>
          <w:tcPr>
            <w:tcW w:w="2950" w:type="dxa"/>
          </w:tcPr>
          <w:p w14:paraId="51C32748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46C6C627" w14:textId="77777777" w:rsidR="008B3E59" w:rsidRDefault="008B3E59">
            <w:pPr>
              <w:pStyle w:val="TableParagraph"/>
            </w:pPr>
          </w:p>
        </w:tc>
        <w:tc>
          <w:tcPr>
            <w:tcW w:w="1884" w:type="dxa"/>
          </w:tcPr>
          <w:p w14:paraId="52ACAD91" w14:textId="77777777" w:rsidR="008B3E59" w:rsidRDefault="008B3E59">
            <w:pPr>
              <w:pStyle w:val="TableParagraph"/>
            </w:pPr>
          </w:p>
        </w:tc>
      </w:tr>
    </w:tbl>
    <w:p w14:paraId="14C686A8" w14:textId="77777777" w:rsidR="00386C6F" w:rsidRDefault="00386C6F"/>
    <w:sectPr w:rsidR="00386C6F">
      <w:pgSz w:w="11910" w:h="16840"/>
      <w:pgMar w:top="7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C3D6C"/>
    <w:multiLevelType w:val="multilevel"/>
    <w:tmpl w:val="31DC2672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8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8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7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5" w:hanging="992"/>
      </w:pPr>
      <w:rPr>
        <w:rFonts w:hint="default"/>
        <w:lang w:val="ru-RU" w:eastAsia="en-US" w:bidi="ar-SA"/>
      </w:rPr>
    </w:lvl>
  </w:abstractNum>
  <w:abstractNum w:abstractNumId="1" w15:restartNumberingAfterBreak="0">
    <w:nsid w:val="09EA1869"/>
    <w:multiLevelType w:val="hybridMultilevel"/>
    <w:tmpl w:val="5ED47660"/>
    <w:lvl w:ilvl="0" w:tplc="575A7A92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C522E"/>
    <w:multiLevelType w:val="hybridMultilevel"/>
    <w:tmpl w:val="D70C80FA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" w15:restartNumberingAfterBreak="0">
    <w:nsid w:val="11D26B06"/>
    <w:multiLevelType w:val="hybridMultilevel"/>
    <w:tmpl w:val="46963CE2"/>
    <w:lvl w:ilvl="0" w:tplc="00564F84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72AF36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49A49124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BB4CDD8E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331ADB4C">
      <w:numFmt w:val="bullet"/>
      <w:lvlText w:val="•"/>
      <w:lvlJc w:val="left"/>
      <w:pPr>
        <w:ind w:left="4561" w:hanging="360"/>
      </w:pPr>
      <w:rPr>
        <w:rFonts w:hint="default"/>
        <w:lang w:val="ru-RU" w:eastAsia="en-US" w:bidi="ar-SA"/>
      </w:rPr>
    </w:lvl>
    <w:lvl w:ilvl="5" w:tplc="AB14CB48">
      <w:numFmt w:val="bullet"/>
      <w:lvlText w:val="•"/>
      <w:lvlJc w:val="left"/>
      <w:pPr>
        <w:ind w:left="5492" w:hanging="360"/>
      </w:pPr>
      <w:rPr>
        <w:rFonts w:hint="default"/>
        <w:lang w:val="ru-RU" w:eastAsia="en-US" w:bidi="ar-SA"/>
      </w:rPr>
    </w:lvl>
    <w:lvl w:ilvl="6" w:tplc="2916A8DE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F01C1E62">
      <w:numFmt w:val="bullet"/>
      <w:lvlText w:val="•"/>
      <w:lvlJc w:val="left"/>
      <w:pPr>
        <w:ind w:left="7352" w:hanging="360"/>
      </w:pPr>
      <w:rPr>
        <w:rFonts w:hint="default"/>
        <w:lang w:val="ru-RU" w:eastAsia="en-US" w:bidi="ar-SA"/>
      </w:rPr>
    </w:lvl>
    <w:lvl w:ilvl="8" w:tplc="F12CE7D2">
      <w:numFmt w:val="bullet"/>
      <w:lvlText w:val="•"/>
      <w:lvlJc w:val="left"/>
      <w:pPr>
        <w:ind w:left="828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FF70BA"/>
    <w:multiLevelType w:val="multilevel"/>
    <w:tmpl w:val="5F92F692"/>
    <w:lvl w:ilvl="0">
      <w:start w:val="2"/>
      <w:numFmt w:val="decimal"/>
      <w:lvlText w:val="%1"/>
      <w:lvlJc w:val="left"/>
      <w:pPr>
        <w:ind w:left="11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5" w15:restartNumberingAfterBreak="0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21D770A8"/>
    <w:multiLevelType w:val="hybridMultilevel"/>
    <w:tmpl w:val="73BA292C"/>
    <w:lvl w:ilvl="0" w:tplc="B3D0E7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6C46AB3"/>
    <w:multiLevelType w:val="hybridMultilevel"/>
    <w:tmpl w:val="682AA774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80B3930"/>
    <w:multiLevelType w:val="hybridMultilevel"/>
    <w:tmpl w:val="57EC8BD8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9" w15:restartNumberingAfterBreak="0">
    <w:nsid w:val="405B16F6"/>
    <w:multiLevelType w:val="hybridMultilevel"/>
    <w:tmpl w:val="16A66246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0D61D63"/>
    <w:multiLevelType w:val="hybridMultilevel"/>
    <w:tmpl w:val="42C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4649"/>
    <w:multiLevelType w:val="multilevel"/>
    <w:tmpl w:val="3530E9D8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2" w15:restartNumberingAfterBreak="0">
    <w:nsid w:val="57AC25CD"/>
    <w:multiLevelType w:val="multilevel"/>
    <w:tmpl w:val="988CA288"/>
    <w:lvl w:ilvl="0">
      <w:start w:val="5"/>
      <w:numFmt w:val="decimal"/>
      <w:lvlText w:val="%1"/>
      <w:lvlJc w:val="left"/>
      <w:pPr>
        <w:ind w:left="8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67FB45F5"/>
    <w:multiLevelType w:val="hybridMultilevel"/>
    <w:tmpl w:val="F58EE244"/>
    <w:lvl w:ilvl="0" w:tplc="B3D0E7B8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6B782917"/>
    <w:multiLevelType w:val="multilevel"/>
    <w:tmpl w:val="0E669F56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15" w15:restartNumberingAfterBreak="0">
    <w:nsid w:val="6C467826"/>
    <w:multiLevelType w:val="multilevel"/>
    <w:tmpl w:val="E132B8B8"/>
    <w:lvl w:ilvl="0">
      <w:start w:val="1"/>
      <w:numFmt w:val="decimal"/>
      <w:lvlText w:val="%1."/>
      <w:lvlJc w:val="left"/>
      <w:pPr>
        <w:ind w:left="378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41" w:hanging="10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25" w:hanging="10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71" w:hanging="10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6" w:hanging="10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10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10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1059"/>
      </w:pPr>
      <w:rPr>
        <w:rFonts w:hint="default"/>
        <w:lang w:val="ru-RU" w:eastAsia="en-US" w:bidi="ar-SA"/>
      </w:rPr>
    </w:lvl>
  </w:abstractNum>
  <w:abstractNum w:abstractNumId="16" w15:restartNumberingAfterBreak="0">
    <w:nsid w:val="6FB53080"/>
    <w:multiLevelType w:val="multilevel"/>
    <w:tmpl w:val="0B9003D6"/>
    <w:lvl w:ilvl="0">
      <w:start w:val="1"/>
      <w:numFmt w:val="decimal"/>
      <w:lvlText w:val="%1"/>
      <w:lvlJc w:val="left"/>
      <w:pPr>
        <w:ind w:left="833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3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abstractNum w:abstractNumId="17" w15:restartNumberingAfterBreak="0">
    <w:nsid w:val="73C05EE7"/>
    <w:multiLevelType w:val="hybridMultilevel"/>
    <w:tmpl w:val="1A0EF31E"/>
    <w:lvl w:ilvl="0" w:tplc="B3D0E7B8">
      <w:start w:val="1"/>
      <w:numFmt w:val="bullet"/>
      <w:lvlText w:val="-"/>
      <w:lvlJc w:val="left"/>
      <w:pPr>
        <w:ind w:left="196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8" w15:restartNumberingAfterBreak="0">
    <w:nsid w:val="755645B2"/>
    <w:multiLevelType w:val="hybridMultilevel"/>
    <w:tmpl w:val="117288F4"/>
    <w:lvl w:ilvl="0" w:tplc="8F729078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7E9F80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85966822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7CAC554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51A0F2B0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C8E463EE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0A2C9CA6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FAFE8C6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1A76816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8"/>
  </w:num>
  <w:num w:numId="5">
    <w:abstractNumId w:val="16"/>
  </w:num>
  <w:num w:numId="6">
    <w:abstractNumId w:val="15"/>
  </w:num>
  <w:num w:numId="7">
    <w:abstractNumId w:val="10"/>
  </w:num>
  <w:num w:numId="8">
    <w:abstractNumId w:val="1"/>
  </w:num>
  <w:num w:numId="9">
    <w:abstractNumId w:val="19"/>
  </w:num>
  <w:num w:numId="10">
    <w:abstractNumId w:val="5"/>
  </w:num>
  <w:num w:numId="11">
    <w:abstractNumId w:val="14"/>
  </w:num>
  <w:num w:numId="12">
    <w:abstractNumId w:val="12"/>
  </w:num>
  <w:num w:numId="13">
    <w:abstractNumId w:val="11"/>
  </w:num>
  <w:num w:numId="14">
    <w:abstractNumId w:val="7"/>
  </w:num>
  <w:num w:numId="15">
    <w:abstractNumId w:val="8"/>
  </w:num>
  <w:num w:numId="16">
    <w:abstractNumId w:val="13"/>
  </w:num>
  <w:num w:numId="17">
    <w:abstractNumId w:val="6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E59"/>
    <w:rsid w:val="000257A3"/>
    <w:rsid w:val="00026EA5"/>
    <w:rsid w:val="000B2665"/>
    <w:rsid w:val="000D2696"/>
    <w:rsid w:val="0027469C"/>
    <w:rsid w:val="002B1C4E"/>
    <w:rsid w:val="00386C6F"/>
    <w:rsid w:val="00471A0F"/>
    <w:rsid w:val="00593176"/>
    <w:rsid w:val="006F0178"/>
    <w:rsid w:val="00747D6D"/>
    <w:rsid w:val="00763AB9"/>
    <w:rsid w:val="007B1A7A"/>
    <w:rsid w:val="007F5C56"/>
    <w:rsid w:val="00822490"/>
    <w:rsid w:val="00851844"/>
    <w:rsid w:val="0088721F"/>
    <w:rsid w:val="00894EEB"/>
    <w:rsid w:val="008B3E59"/>
    <w:rsid w:val="00925EF2"/>
    <w:rsid w:val="00953C4F"/>
    <w:rsid w:val="009E1E53"/>
    <w:rsid w:val="00A36FE8"/>
    <w:rsid w:val="00A501D9"/>
    <w:rsid w:val="00AB7CED"/>
    <w:rsid w:val="00B3150F"/>
    <w:rsid w:val="00B324A5"/>
    <w:rsid w:val="00B7399A"/>
    <w:rsid w:val="00C038A9"/>
    <w:rsid w:val="00C50031"/>
    <w:rsid w:val="00C54243"/>
    <w:rsid w:val="00CD2342"/>
    <w:rsid w:val="00CD6649"/>
    <w:rsid w:val="00D26D9C"/>
    <w:rsid w:val="00D40E49"/>
    <w:rsid w:val="00D50124"/>
    <w:rsid w:val="00D70002"/>
    <w:rsid w:val="00DA611D"/>
    <w:rsid w:val="00E4775A"/>
    <w:rsid w:val="00EC0CB5"/>
    <w:rsid w:val="00F42BEB"/>
    <w:rsid w:val="00F7075F"/>
    <w:rsid w:val="00FD7320"/>
    <w:rsid w:val="00FD7BAB"/>
    <w:rsid w:val="00F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479"/>
  <w15:docId w15:val="{C4D0C643-104D-4801-8AF4-F399F365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414" w:lineRule="exact"/>
      <w:ind w:left="1538" w:right="118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D7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1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64D57-0E75-4235-8DC2-C7897525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 Kyd</cp:lastModifiedBy>
  <cp:revision>2</cp:revision>
  <dcterms:created xsi:type="dcterms:W3CDTF">2023-09-17T18:47:00Z</dcterms:created>
  <dcterms:modified xsi:type="dcterms:W3CDTF">2023-09-17T18:47:00Z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