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48D2A37E" w:rsidR="00B11D01" w:rsidRDefault="001A7D9A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2402FFAB" w:rsidR="00D22A40" w:rsidRDefault="00F23ED5">
      <w:pPr>
        <w:pStyle w:val="a4"/>
        <w:spacing w:before="1"/>
      </w:pPr>
      <w:r>
        <w:t>К</w:t>
      </w:r>
      <w:r w:rsidRPr="00F23ED5">
        <w:t>ОНЦЕРТМЕЙСТЕР</w:t>
      </w:r>
      <w:r>
        <w:t>А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09AD4311" w14:textId="77777777" w:rsidR="001A7D9A" w:rsidRDefault="001A7D9A" w:rsidP="001A7D9A">
      <w:pPr>
        <w:pStyle w:val="a3"/>
        <w:ind w:left="833" w:right="5341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58D2D058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bookmarkStart w:id="1" w:name="_Hlk135639595"/>
      <w:r w:rsidR="00F23ED5">
        <w:rPr>
          <w:sz w:val="24"/>
        </w:rPr>
        <w:t>к</w:t>
      </w:r>
      <w:r w:rsidR="00F23ED5" w:rsidRPr="00F23ED5">
        <w:rPr>
          <w:sz w:val="24"/>
        </w:rPr>
        <w:t>онцертмейстер</w:t>
      </w:r>
      <w:r w:rsidR="00F23ED5">
        <w:rPr>
          <w:sz w:val="24"/>
        </w:rPr>
        <w:t>а</w:t>
      </w:r>
      <w:bookmarkEnd w:id="1"/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3C44888E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F23ED5">
        <w:rPr>
          <w:sz w:val="24"/>
        </w:rPr>
        <w:t>к</w:t>
      </w:r>
      <w:r w:rsidR="00F23ED5" w:rsidRPr="00F23ED5">
        <w:rPr>
          <w:sz w:val="24"/>
        </w:rPr>
        <w:t>онцертмейстер</w:t>
      </w:r>
      <w:r w:rsidR="00F23ED5">
        <w:rPr>
          <w:sz w:val="24"/>
        </w:rPr>
        <w:t>а</w:t>
      </w:r>
      <w:r>
        <w:rPr>
          <w:sz w:val="24"/>
        </w:rPr>
        <w:t xml:space="preserve"> в Учреждении.</w:t>
      </w:r>
    </w:p>
    <w:p w14:paraId="0912EC93" w14:textId="67407430" w:rsidR="00847B90" w:rsidRDefault="00F23ED5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847B90">
        <w:rPr>
          <w:sz w:val="24"/>
        </w:rPr>
        <w:t xml:space="preserve"> является педагогическим работникам.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6E1CE45E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6571D093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</w:t>
      </w:r>
      <w:r>
        <w:rPr>
          <w:sz w:val="24"/>
        </w:rPr>
        <w:t>;</w:t>
      </w:r>
    </w:p>
    <w:p w14:paraId="02D49506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212EC6B7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F23ED5">
        <w:rPr>
          <w:sz w:val="24"/>
        </w:rPr>
        <w:t>к</w:t>
      </w:r>
      <w:r w:rsidR="00F23ED5" w:rsidRPr="00F23ED5">
        <w:rPr>
          <w:sz w:val="24"/>
        </w:rPr>
        <w:t>онцертмейстер</w:t>
      </w:r>
      <w:r w:rsidR="00F23ED5">
        <w:rPr>
          <w:sz w:val="24"/>
        </w:rPr>
        <w:t>а</w:t>
      </w:r>
      <w:r w:rsidR="00B808FD">
        <w:rPr>
          <w:sz w:val="24"/>
        </w:rPr>
        <w:t>,</w:t>
      </w:r>
      <w:r>
        <w:rPr>
          <w:sz w:val="24"/>
        </w:rPr>
        <w:t xml:space="preserve"> должно соответствовать следующим квалификационным</w:t>
      </w:r>
      <w:r w:rsidRPr="00DD5D59">
        <w:rPr>
          <w:sz w:val="24"/>
        </w:rPr>
        <w:t xml:space="preserve"> </w:t>
      </w:r>
      <w:r>
        <w:rPr>
          <w:sz w:val="24"/>
        </w:rPr>
        <w:t>требованиям:</w:t>
      </w:r>
    </w:p>
    <w:p w14:paraId="553B95BF" w14:textId="4FBFD22F" w:rsidR="00D22A40" w:rsidRPr="001B581B" w:rsidRDefault="00F23ED5" w:rsidP="00F23ED5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F23ED5">
        <w:rPr>
          <w:sz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инструменте.</w:t>
      </w:r>
    </w:p>
    <w:p w14:paraId="69EC9128" w14:textId="27AB7B15" w:rsidR="00DD5D59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t>Требования к опыту практической работы</w:t>
      </w:r>
      <w:r w:rsidR="00DD5D59">
        <w:rPr>
          <w:sz w:val="24"/>
        </w:rPr>
        <w:t>:</w:t>
      </w:r>
      <w:r>
        <w:rPr>
          <w:sz w:val="24"/>
        </w:rPr>
        <w:t xml:space="preserve"> </w:t>
      </w:r>
    </w:p>
    <w:p w14:paraId="789D8F38" w14:textId="00A1821F" w:rsidR="001B581B" w:rsidRPr="001B581B" w:rsidRDefault="00F23ED5" w:rsidP="001B581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F23ED5">
        <w:rPr>
          <w:sz w:val="24"/>
        </w:rPr>
        <w:t>без предъявления требований к стажу работы</w:t>
      </w:r>
      <w:r w:rsidR="00B11D01" w:rsidRPr="00B11D01">
        <w:rPr>
          <w:sz w:val="24"/>
        </w:rPr>
        <w:t>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3389A46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0705A63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EC5C266" w14:textId="77777777" w:rsidR="00DD5D59" w:rsidRPr="00817F2F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03BFB506" w14:textId="2823D62D" w:rsidR="00D22A40" w:rsidRDefault="006D1F1A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bookmarkStart w:id="2" w:name="_Hlk135639860"/>
      <w:r>
        <w:rPr>
          <w:sz w:val="24"/>
        </w:rPr>
        <w:t>К</w:t>
      </w:r>
      <w:r w:rsidRPr="00F23ED5">
        <w:rPr>
          <w:sz w:val="24"/>
        </w:rPr>
        <w:t>онцертмейстер</w:t>
      </w:r>
      <w:bookmarkEnd w:id="2"/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должен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знать:</w:t>
      </w:r>
      <w:r w:rsidR="00B55E9D">
        <w:rPr>
          <w:spacing w:val="1"/>
          <w:sz w:val="24"/>
        </w:rPr>
        <w:t xml:space="preserve"> </w:t>
      </w:r>
      <w:r w:rsidRPr="006D1F1A">
        <w:rPr>
          <w:sz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</w:t>
      </w:r>
      <w:r w:rsidRPr="006D1F1A">
        <w:rPr>
          <w:sz w:val="24"/>
        </w:rPr>
        <w:lastRenderedPageBreak/>
        <w:t>заменяющими), педагогическими работниками, музыкальные произведения детского репертуара; при работе с детьми, имеющими отклонения в развитии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  <w:r w:rsidR="00B55E9D">
        <w:rPr>
          <w:sz w:val="24"/>
        </w:rPr>
        <w:t>.</w:t>
      </w:r>
    </w:p>
    <w:p w14:paraId="6C90654B" w14:textId="0AC0AED1" w:rsidR="00D22A40" w:rsidRDefault="006D1F1A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назначается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на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должность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приказом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Учреждения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1"/>
          <w:sz w:val="24"/>
        </w:rPr>
        <w:t xml:space="preserve"> </w:t>
      </w:r>
      <w:r w:rsidR="00B55E9D">
        <w:rPr>
          <w:sz w:val="24"/>
        </w:rPr>
        <w:t>согласованию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с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заместителем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директора</w:t>
      </w:r>
      <w:r w:rsidR="00B55E9D">
        <w:rPr>
          <w:spacing w:val="-1"/>
          <w:sz w:val="24"/>
        </w:rPr>
        <w:t xml:space="preserve"> </w:t>
      </w:r>
      <w:r w:rsidR="00B55E9D">
        <w:rPr>
          <w:sz w:val="24"/>
        </w:rPr>
        <w:t>по</w:t>
      </w:r>
      <w:r w:rsidR="00B55E9D">
        <w:rPr>
          <w:spacing w:val="2"/>
          <w:sz w:val="24"/>
        </w:rPr>
        <w:t xml:space="preserve"> </w:t>
      </w:r>
      <w:r w:rsidR="00B55E9D">
        <w:rPr>
          <w:sz w:val="24"/>
        </w:rPr>
        <w:t>учебно-методической работе.</w:t>
      </w:r>
    </w:p>
    <w:p w14:paraId="7A8ADE56" w14:textId="05BC39EC" w:rsidR="00D22A40" w:rsidRDefault="006D1F1A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B55E9D">
        <w:rPr>
          <w:sz w:val="24"/>
        </w:rPr>
        <w:t xml:space="preserve"> непосредственно подчиняется </w:t>
      </w:r>
      <w:r w:rsidR="00DD30BE">
        <w:rPr>
          <w:sz w:val="24"/>
        </w:rPr>
        <w:t>должностному лицу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 из числа руководящих работников Учреждения,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6F3CD4E2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 xml:space="preserve">Во время отсутствия </w:t>
      </w:r>
      <w:r w:rsidR="006D1F1A">
        <w:rPr>
          <w:sz w:val="24"/>
        </w:rPr>
        <w:t>к</w:t>
      </w:r>
      <w:r w:rsidR="006D1F1A" w:rsidRPr="006D1F1A">
        <w:rPr>
          <w:sz w:val="24"/>
        </w:rPr>
        <w:t>онцертмейстер</w:t>
      </w:r>
      <w:r w:rsidRPr="00DD30BE">
        <w:rPr>
          <w:sz w:val="24"/>
        </w:rPr>
        <w:t>а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22678487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 xml:space="preserve">должности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6CE2401F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448260C0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0EEF026" w14:textId="3F16E9D5" w:rsidR="00D22A40" w:rsidRPr="00DD30BE" w:rsidRDefault="005556CF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5556CF">
        <w:rPr>
          <w:sz w:val="24"/>
        </w:rPr>
        <w:t xml:space="preserve">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 Обеспечивает профессиональное исполнение музыкального материала на </w:t>
      </w:r>
      <w:r>
        <w:rPr>
          <w:sz w:val="24"/>
        </w:rPr>
        <w:t>занятиях</w:t>
      </w:r>
      <w:r w:rsidRPr="005556CF">
        <w:rPr>
          <w:sz w:val="24"/>
        </w:rPr>
        <w:t xml:space="preserve">, концертах (спектаклях), показательных выступлениях (спортивных соревнованиях по спортивной, художественной гимнастике, фигурному катанию, плаванию).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</w:t>
      </w:r>
      <w:r w:rsidRPr="005556CF">
        <w:rPr>
          <w:sz w:val="24"/>
        </w:rPr>
        <w:lastRenderedPageBreak/>
        <w:t>познавательного интереса, участвует в аттестации обучающихся.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здоровья обучающихся в период образовательного процесса. Выполняет правила по охране труда и пожарной безопасности.</w:t>
      </w:r>
    </w:p>
    <w:p w14:paraId="597FAE9B" w14:textId="77777777" w:rsidR="00D22A40" w:rsidRDefault="00D22A40">
      <w:pPr>
        <w:pStyle w:val="a3"/>
        <w:spacing w:before="10"/>
        <w:rPr>
          <w:sz w:val="23"/>
        </w:rPr>
      </w:pPr>
    </w:p>
    <w:p w14:paraId="125A511E" w14:textId="5B3BE8D6" w:rsidR="00D22A40" w:rsidRDefault="005556CF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B55E9D">
        <w:rPr>
          <w:sz w:val="24"/>
        </w:rPr>
        <w:t xml:space="preserve"> 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7777777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решения</w:t>
      </w:r>
      <w:r w:rsidRPr="009E13C8">
        <w:rPr>
          <w:spacing w:val="55"/>
          <w:sz w:val="24"/>
        </w:rPr>
        <w:t xml:space="preserve"> </w:t>
      </w:r>
      <w:r w:rsidRPr="009E13C8">
        <w:rPr>
          <w:sz w:val="24"/>
        </w:rPr>
        <w:t>органов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управления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образования</w:t>
      </w:r>
      <w:r w:rsidR="008909CD">
        <w:rPr>
          <w:sz w:val="24"/>
        </w:rPr>
        <w:t>, 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400E5F0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Защищать</w:t>
      </w:r>
      <w:r w:rsidRPr="00A72945">
        <w:rPr>
          <w:sz w:val="24"/>
        </w:rPr>
        <w:t xml:space="preserve"> </w:t>
      </w:r>
      <w:r>
        <w:rPr>
          <w:sz w:val="24"/>
        </w:rPr>
        <w:t>законные</w:t>
      </w:r>
      <w:r w:rsidRPr="00A72945">
        <w:rPr>
          <w:sz w:val="24"/>
        </w:rPr>
        <w:t xml:space="preserve"> </w:t>
      </w:r>
      <w:r>
        <w:rPr>
          <w:sz w:val="24"/>
        </w:rPr>
        <w:t>права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свободы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6259088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Организовывать</w:t>
      </w:r>
      <w:r w:rsidR="00A72945">
        <w:rPr>
          <w:sz w:val="24"/>
        </w:rPr>
        <w:t xml:space="preserve"> и проводить </w:t>
      </w:r>
      <w:r>
        <w:rPr>
          <w:sz w:val="24"/>
        </w:rPr>
        <w:t>мероприятия</w:t>
      </w:r>
      <w:r w:rsidRPr="00A72945">
        <w:rPr>
          <w:sz w:val="24"/>
        </w:rPr>
        <w:t xml:space="preserve"> </w:t>
      </w:r>
      <w:r>
        <w:rPr>
          <w:sz w:val="24"/>
        </w:rPr>
        <w:t>с</w:t>
      </w:r>
      <w:r w:rsidR="00A72945">
        <w:rPr>
          <w:sz w:val="24"/>
        </w:rPr>
        <w:t xml:space="preserve"> участием</w:t>
      </w:r>
      <w:r w:rsidRPr="00A72945">
        <w:rPr>
          <w:sz w:val="24"/>
        </w:rPr>
        <w:t xml:space="preserve"> </w:t>
      </w:r>
      <w:r>
        <w:rPr>
          <w:sz w:val="24"/>
        </w:rPr>
        <w:t>обучающи</w:t>
      </w:r>
      <w:r w:rsidR="00A72945">
        <w:rPr>
          <w:sz w:val="24"/>
        </w:rPr>
        <w:t xml:space="preserve">хся, их родителей, педагогических работников </w:t>
      </w:r>
      <w:r w:rsidR="00A72945" w:rsidRPr="00A72945">
        <w:rPr>
          <w:sz w:val="24"/>
        </w:rPr>
        <w:t>с</w:t>
      </w:r>
      <w:r w:rsidRPr="00A72945">
        <w:rPr>
          <w:sz w:val="24"/>
        </w:rPr>
        <w:t xml:space="preserve"> </w:t>
      </w:r>
      <w:r>
        <w:rPr>
          <w:sz w:val="24"/>
        </w:rPr>
        <w:t>соблюдением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правовых</w:t>
      </w:r>
      <w:r w:rsidRPr="00A72945">
        <w:rPr>
          <w:sz w:val="24"/>
        </w:rPr>
        <w:t xml:space="preserve"> </w:t>
      </w:r>
      <w:r>
        <w:rPr>
          <w:sz w:val="24"/>
        </w:rPr>
        <w:t>норм,</w:t>
      </w:r>
      <w:r w:rsidRPr="00A72945">
        <w:rPr>
          <w:sz w:val="24"/>
        </w:rPr>
        <w:t xml:space="preserve"> </w:t>
      </w:r>
      <w:r>
        <w:rPr>
          <w:sz w:val="24"/>
        </w:rPr>
        <w:t>обеспечивающих</w:t>
      </w:r>
      <w:r w:rsidRPr="00A72945">
        <w:rPr>
          <w:sz w:val="24"/>
        </w:rPr>
        <w:t xml:space="preserve"> </w:t>
      </w:r>
      <w:r>
        <w:rPr>
          <w:sz w:val="24"/>
        </w:rPr>
        <w:t>сохранение</w:t>
      </w:r>
      <w:r w:rsidRPr="00A72945">
        <w:rPr>
          <w:sz w:val="24"/>
        </w:rPr>
        <w:t xml:space="preserve"> </w:t>
      </w:r>
      <w:r>
        <w:rPr>
          <w:sz w:val="24"/>
        </w:rPr>
        <w:t>жизни,</w:t>
      </w:r>
      <w:r w:rsidRPr="00A72945">
        <w:rPr>
          <w:sz w:val="24"/>
        </w:rPr>
        <w:t xml:space="preserve"> </w:t>
      </w:r>
      <w:r>
        <w:rPr>
          <w:sz w:val="24"/>
        </w:rPr>
        <w:t>здоровья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44B6186D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 xml:space="preserve">Прекратить проведение мероприятий с </w:t>
      </w:r>
      <w:r w:rsidR="00A72945">
        <w:rPr>
          <w:sz w:val="24"/>
        </w:rPr>
        <w:t>участниками образовательного процесса</w:t>
      </w:r>
      <w:r>
        <w:rPr>
          <w:sz w:val="24"/>
        </w:rPr>
        <w:t xml:space="preserve"> и иные работы в случае</w:t>
      </w:r>
      <w:r w:rsidRPr="00A72945">
        <w:rPr>
          <w:sz w:val="24"/>
        </w:rPr>
        <w:t xml:space="preserve"> </w:t>
      </w:r>
      <w:r>
        <w:rPr>
          <w:sz w:val="24"/>
        </w:rPr>
        <w:t>несоответствия</w:t>
      </w:r>
      <w:r w:rsidRPr="00A72945">
        <w:rPr>
          <w:sz w:val="24"/>
        </w:rPr>
        <w:t xml:space="preserve"> </w:t>
      </w:r>
      <w:r>
        <w:rPr>
          <w:sz w:val="24"/>
        </w:rPr>
        <w:t>условий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оборудования</w:t>
      </w:r>
      <w:r w:rsidRPr="00A72945">
        <w:rPr>
          <w:sz w:val="24"/>
        </w:rPr>
        <w:t xml:space="preserve"> </w:t>
      </w:r>
      <w:r>
        <w:rPr>
          <w:sz w:val="24"/>
        </w:rPr>
        <w:t>требованиям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труда,</w:t>
      </w:r>
      <w:r w:rsidRPr="00A72945">
        <w:rPr>
          <w:sz w:val="24"/>
        </w:rPr>
        <w:t xml:space="preserve"> </w:t>
      </w:r>
      <w:r>
        <w:rPr>
          <w:sz w:val="24"/>
        </w:rPr>
        <w:t>а</w:t>
      </w:r>
      <w:r w:rsidRPr="00A72945">
        <w:rPr>
          <w:sz w:val="24"/>
        </w:rPr>
        <w:t xml:space="preserve"> </w:t>
      </w:r>
      <w:r>
        <w:rPr>
          <w:sz w:val="24"/>
        </w:rPr>
        <w:t>также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травматизма</w:t>
      </w:r>
      <w:r w:rsidRPr="00A72945">
        <w:rPr>
          <w:sz w:val="24"/>
        </w:rPr>
        <w:t xml:space="preserve"> </w:t>
      </w:r>
      <w:r>
        <w:rPr>
          <w:sz w:val="24"/>
        </w:rPr>
        <w:t>во время</w:t>
      </w:r>
      <w:r w:rsidRPr="00A72945">
        <w:rPr>
          <w:sz w:val="24"/>
        </w:rPr>
        <w:t xml:space="preserve"> </w:t>
      </w:r>
      <w:r w:rsidR="00A72945">
        <w:rPr>
          <w:sz w:val="24"/>
        </w:rPr>
        <w:t>работы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0C9F212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A72945">
        <w:rPr>
          <w:sz w:val="24"/>
        </w:rPr>
        <w:t xml:space="preserve"> </w:t>
      </w:r>
      <w:r>
        <w:rPr>
          <w:sz w:val="24"/>
        </w:rPr>
        <w:t>области своей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 не</w:t>
      </w:r>
      <w:r w:rsidRPr="00A72945">
        <w:rPr>
          <w:sz w:val="24"/>
        </w:rPr>
        <w:t xml:space="preserve"> </w:t>
      </w:r>
      <w:r>
        <w:rPr>
          <w:sz w:val="24"/>
        </w:rPr>
        <w:t>реже</w:t>
      </w:r>
      <w:r w:rsidRPr="00A72945">
        <w:rPr>
          <w:sz w:val="24"/>
        </w:rPr>
        <w:t xml:space="preserve"> </w:t>
      </w:r>
      <w:r>
        <w:rPr>
          <w:sz w:val="24"/>
        </w:rPr>
        <w:t>одного раза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пять лет;</w:t>
      </w:r>
    </w:p>
    <w:p w14:paraId="4FC7771C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Один раз в пять лет проходить обязательную аттестацию на право осуществления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деятельности,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отсутствия</w:t>
      </w:r>
      <w:r w:rsidRPr="00A72945">
        <w:rPr>
          <w:sz w:val="24"/>
        </w:rPr>
        <w:t xml:space="preserve"> </w:t>
      </w:r>
      <w:r>
        <w:rPr>
          <w:sz w:val="24"/>
        </w:rPr>
        <w:t>действующей</w:t>
      </w:r>
      <w:r w:rsidRPr="00A72945">
        <w:rPr>
          <w:sz w:val="24"/>
        </w:rPr>
        <w:t xml:space="preserve"> </w:t>
      </w:r>
      <w:r>
        <w:rPr>
          <w:sz w:val="24"/>
        </w:rPr>
        <w:t>по</w:t>
      </w:r>
      <w:r w:rsidRPr="00A72945">
        <w:rPr>
          <w:sz w:val="24"/>
        </w:rPr>
        <w:t xml:space="preserve"> </w:t>
      </w:r>
      <w:r>
        <w:rPr>
          <w:sz w:val="24"/>
        </w:rPr>
        <w:t>срокам</w:t>
      </w:r>
      <w:r w:rsidRPr="00A72945">
        <w:rPr>
          <w:sz w:val="24"/>
        </w:rPr>
        <w:t xml:space="preserve"> </w:t>
      </w:r>
      <w:r>
        <w:rPr>
          <w:sz w:val="24"/>
        </w:rPr>
        <w:t>квалификационной</w:t>
      </w:r>
      <w:r w:rsidRPr="00A72945">
        <w:rPr>
          <w:sz w:val="24"/>
        </w:rPr>
        <w:t xml:space="preserve"> </w:t>
      </w:r>
      <w:r>
        <w:rPr>
          <w:sz w:val="24"/>
        </w:rPr>
        <w:t>категории;</w:t>
      </w:r>
    </w:p>
    <w:p w14:paraId="323151E0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Участвовать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работе</w:t>
      </w:r>
      <w:r w:rsidRPr="00F95ED0">
        <w:rPr>
          <w:sz w:val="24"/>
        </w:rPr>
        <w:t xml:space="preserve"> </w:t>
      </w:r>
      <w:r>
        <w:rPr>
          <w:sz w:val="24"/>
        </w:rPr>
        <w:t>методических</w:t>
      </w:r>
      <w:r w:rsidRPr="00F95ED0">
        <w:rPr>
          <w:sz w:val="24"/>
        </w:rPr>
        <w:t xml:space="preserve"> </w:t>
      </w:r>
      <w:r>
        <w:rPr>
          <w:sz w:val="24"/>
        </w:rPr>
        <w:t>объединений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педагогических</w:t>
      </w:r>
      <w:r w:rsidRPr="00F95ED0">
        <w:rPr>
          <w:sz w:val="24"/>
        </w:rPr>
        <w:t xml:space="preserve"> </w:t>
      </w:r>
      <w:r>
        <w:rPr>
          <w:sz w:val="24"/>
        </w:rPr>
        <w:t>советов</w:t>
      </w:r>
      <w:r w:rsidRPr="00F95ED0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291EDD03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Вести</w:t>
      </w:r>
      <w:r w:rsidRPr="00F95ED0">
        <w:rPr>
          <w:sz w:val="24"/>
        </w:rPr>
        <w:t xml:space="preserve"> </w:t>
      </w:r>
      <w:r>
        <w:rPr>
          <w:sz w:val="24"/>
        </w:rPr>
        <w:t>методическую</w:t>
      </w:r>
      <w:r w:rsidRPr="00F95ED0">
        <w:rPr>
          <w:sz w:val="24"/>
        </w:rPr>
        <w:t xml:space="preserve"> </w:t>
      </w:r>
      <w:r>
        <w:rPr>
          <w:sz w:val="24"/>
        </w:rPr>
        <w:t>работу,</w:t>
      </w:r>
      <w:r w:rsidRPr="00F95ED0">
        <w:rPr>
          <w:sz w:val="24"/>
        </w:rPr>
        <w:t xml:space="preserve"> </w:t>
      </w:r>
      <w:r>
        <w:rPr>
          <w:sz w:val="24"/>
        </w:rPr>
        <w:t>направленную</w:t>
      </w:r>
      <w:r w:rsidRPr="00F95ED0">
        <w:rPr>
          <w:sz w:val="24"/>
        </w:rPr>
        <w:t xml:space="preserve"> </w:t>
      </w:r>
      <w:r>
        <w:rPr>
          <w:sz w:val="24"/>
        </w:rPr>
        <w:t>на</w:t>
      </w:r>
      <w:r w:rsidRPr="00F95ED0">
        <w:rPr>
          <w:sz w:val="24"/>
        </w:rPr>
        <w:t xml:space="preserve"> </w:t>
      </w:r>
      <w:r>
        <w:rPr>
          <w:sz w:val="24"/>
        </w:rPr>
        <w:t>совершенствование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95ED0">
        <w:rPr>
          <w:sz w:val="24"/>
        </w:rPr>
        <w:t xml:space="preserve"> </w:t>
      </w:r>
      <w:r>
        <w:rPr>
          <w:sz w:val="24"/>
        </w:rPr>
        <w:t>процесса,</w:t>
      </w:r>
      <w:r w:rsidRPr="00F95ED0">
        <w:rPr>
          <w:sz w:val="24"/>
        </w:rPr>
        <w:t xml:space="preserve"> </w:t>
      </w:r>
      <w:r>
        <w:rPr>
          <w:sz w:val="24"/>
        </w:rPr>
        <w:t>обновление</w:t>
      </w:r>
      <w:r w:rsidRPr="00F95ED0">
        <w:rPr>
          <w:sz w:val="24"/>
        </w:rPr>
        <w:t xml:space="preserve"> </w:t>
      </w:r>
      <w:r>
        <w:rPr>
          <w:sz w:val="24"/>
        </w:rPr>
        <w:t>содержания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F95ED0">
        <w:rPr>
          <w:sz w:val="24"/>
        </w:rPr>
        <w:t xml:space="preserve"> </w:t>
      </w:r>
      <w:r>
        <w:rPr>
          <w:sz w:val="24"/>
        </w:rPr>
        <w:t>программ;</w:t>
      </w:r>
    </w:p>
    <w:p w14:paraId="20117F61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указанный</w:t>
      </w:r>
      <w:r w:rsidRPr="00F95ED0">
        <w:rPr>
          <w:sz w:val="24"/>
        </w:rPr>
        <w:t xml:space="preserve"> </w:t>
      </w:r>
      <w:r>
        <w:rPr>
          <w:sz w:val="24"/>
        </w:rPr>
        <w:t>срок</w:t>
      </w:r>
      <w:r w:rsidRPr="00F95ED0">
        <w:rPr>
          <w:sz w:val="24"/>
        </w:rPr>
        <w:t xml:space="preserve"> </w:t>
      </w:r>
      <w:r>
        <w:rPr>
          <w:sz w:val="24"/>
        </w:rPr>
        <w:t>возвращать</w:t>
      </w:r>
      <w:r w:rsidRPr="00F95ED0">
        <w:rPr>
          <w:sz w:val="24"/>
        </w:rPr>
        <w:t xml:space="preserve"> </w:t>
      </w:r>
      <w:r>
        <w:rPr>
          <w:sz w:val="24"/>
        </w:rPr>
        <w:t>оборудование,</w:t>
      </w:r>
      <w:r w:rsidRPr="00F95ED0">
        <w:rPr>
          <w:sz w:val="24"/>
        </w:rPr>
        <w:t xml:space="preserve"> </w:t>
      </w:r>
      <w:r>
        <w:rPr>
          <w:sz w:val="24"/>
        </w:rPr>
        <w:t>учебную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методическую</w:t>
      </w:r>
      <w:r w:rsidRPr="00F95ED0">
        <w:rPr>
          <w:sz w:val="24"/>
        </w:rPr>
        <w:t xml:space="preserve"> </w:t>
      </w:r>
      <w:r>
        <w:rPr>
          <w:sz w:val="24"/>
        </w:rPr>
        <w:t>литературу,</w:t>
      </w:r>
      <w:r w:rsidRPr="00F95ED0">
        <w:rPr>
          <w:sz w:val="24"/>
        </w:rPr>
        <w:t xml:space="preserve"> </w:t>
      </w:r>
      <w:r>
        <w:rPr>
          <w:sz w:val="24"/>
        </w:rPr>
        <w:t>взятую</w:t>
      </w:r>
      <w:r w:rsidRPr="00F95ED0">
        <w:rPr>
          <w:sz w:val="24"/>
        </w:rPr>
        <w:t xml:space="preserve"> </w:t>
      </w:r>
      <w:r>
        <w:rPr>
          <w:sz w:val="24"/>
        </w:rPr>
        <w:t>во</w:t>
      </w:r>
      <w:r w:rsidRPr="00F95ED0">
        <w:rPr>
          <w:sz w:val="24"/>
        </w:rPr>
        <w:t xml:space="preserve"> </w:t>
      </w:r>
      <w:r>
        <w:rPr>
          <w:sz w:val="24"/>
        </w:rPr>
        <w:t>временное</w:t>
      </w:r>
      <w:r w:rsidRPr="00F95ED0">
        <w:rPr>
          <w:sz w:val="24"/>
        </w:rPr>
        <w:t xml:space="preserve"> </w:t>
      </w:r>
      <w:r>
        <w:rPr>
          <w:sz w:val="24"/>
        </w:rPr>
        <w:t>пользование</w:t>
      </w:r>
      <w:r w:rsidRPr="00F95ED0">
        <w:rPr>
          <w:sz w:val="24"/>
        </w:rPr>
        <w:t xml:space="preserve"> </w:t>
      </w:r>
      <w:r>
        <w:rPr>
          <w:sz w:val="24"/>
        </w:rPr>
        <w:t>для</w:t>
      </w:r>
      <w:r w:rsidRPr="00F95ED0">
        <w:rPr>
          <w:sz w:val="24"/>
        </w:rPr>
        <w:t xml:space="preserve"> </w:t>
      </w:r>
      <w:r>
        <w:rPr>
          <w:sz w:val="24"/>
        </w:rPr>
        <w:t>осуществления</w:t>
      </w:r>
      <w:r w:rsidRPr="00F95ED0">
        <w:rPr>
          <w:sz w:val="24"/>
        </w:rPr>
        <w:t xml:space="preserve"> </w:t>
      </w:r>
      <w:r>
        <w:rPr>
          <w:sz w:val="24"/>
        </w:rPr>
        <w:t>своей</w:t>
      </w:r>
      <w:r w:rsidRPr="00F95ED0">
        <w:rPr>
          <w:sz w:val="24"/>
        </w:rPr>
        <w:t xml:space="preserve"> </w:t>
      </w:r>
      <w:r>
        <w:rPr>
          <w:sz w:val="24"/>
        </w:rPr>
        <w:t>деятельности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Учреждении;</w:t>
      </w:r>
    </w:p>
    <w:p w14:paraId="5A50640F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F95ED0">
        <w:rPr>
          <w:sz w:val="24"/>
        </w:rPr>
        <w:t>,</w:t>
      </w:r>
      <w:r>
        <w:rPr>
          <w:sz w:val="24"/>
        </w:rPr>
        <w:t xml:space="preserve"> полученных для </w:t>
      </w:r>
      <w:r w:rsidR="00F95ED0">
        <w:rPr>
          <w:sz w:val="24"/>
        </w:rPr>
        <w:t>осуществления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своей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деятельности</w:t>
      </w:r>
      <w:r>
        <w:rPr>
          <w:sz w:val="24"/>
        </w:rPr>
        <w:t>, возместить ущерб Учреждению в</w:t>
      </w:r>
      <w:r w:rsidRPr="00F95ED0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95ED0">
        <w:rPr>
          <w:sz w:val="24"/>
        </w:rPr>
        <w:t xml:space="preserve"> </w:t>
      </w:r>
      <w:r>
        <w:rPr>
          <w:sz w:val="24"/>
        </w:rPr>
        <w:t>форме;</w:t>
      </w:r>
    </w:p>
    <w:p w14:paraId="591B79A6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lastRenderedPageBreak/>
        <w:t>Соблюдать принятые этические нормы поведения</w:t>
      </w:r>
      <w:r w:rsidR="00F95ED0">
        <w:rPr>
          <w:sz w:val="24"/>
        </w:rPr>
        <w:t>,</w:t>
      </w:r>
      <w:r>
        <w:rPr>
          <w:sz w:val="24"/>
        </w:rPr>
        <w:t xml:space="preserve"> соответствующие работнику,</w:t>
      </w:r>
      <w:r w:rsidRPr="00F95ED0">
        <w:rPr>
          <w:sz w:val="24"/>
        </w:rPr>
        <w:t xml:space="preserve"> </w:t>
      </w:r>
      <w:r>
        <w:rPr>
          <w:sz w:val="24"/>
        </w:rPr>
        <w:t>осуществляющему воспитательные функции</w:t>
      </w:r>
      <w:r w:rsidR="00F95ED0">
        <w:rPr>
          <w:sz w:val="24"/>
        </w:rPr>
        <w:t>,</w:t>
      </w:r>
      <w:r w:rsidRPr="00F95ED0">
        <w:rPr>
          <w:sz w:val="24"/>
        </w:rPr>
        <w:t xml:space="preserve"> </w:t>
      </w:r>
      <w:r>
        <w:rPr>
          <w:sz w:val="24"/>
        </w:rPr>
        <w:t>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2D45DF81" w14:textId="192EF23C" w:rsidR="00600116" w:rsidRPr="00600116" w:rsidRDefault="005556CF" w:rsidP="00600116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B55E9D" w:rsidRPr="00600116">
        <w:rPr>
          <w:spacing w:val="-2"/>
          <w:sz w:val="24"/>
        </w:rPr>
        <w:t xml:space="preserve"> </w:t>
      </w:r>
      <w:r w:rsidR="00600116" w:rsidRPr="00600116">
        <w:rPr>
          <w:sz w:val="24"/>
        </w:rPr>
        <w:t>в полном объеме пользуется академическими правами и свободами, в соответствии со статьей 47 Федерального закона от 29.12.2012 N 273-ФЗ "Об образовании в Российской Федерации", в том числе:</w:t>
      </w:r>
    </w:p>
    <w:p w14:paraId="6C9C1DFE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14:paraId="3C379A13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Свободу выбора и использования педагогически обоснованных форм, средств, методов обучения и воспитания;</w:t>
      </w:r>
    </w:p>
    <w:p w14:paraId="3C1EAE08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творческую инициативу, разработку авторских программ и методов обучения и воспитания;</w:t>
      </w:r>
    </w:p>
    <w:p w14:paraId="00074EAA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разработке образовательных программ, курсов, дисциплин (модулей), методических материалов и иных компонентов образовательных программ;</w:t>
      </w:r>
    </w:p>
    <w:p w14:paraId="3361767F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D0BBC75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06499F36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516D91C4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737DDA0D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3E231A5C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14:paraId="63B71C27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обращение в комиссию по урегулированию споров между участниками образовательных отношений;</w:t>
      </w:r>
    </w:p>
    <w:p w14:paraId="02BFF11E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14:paraId="1891C36C" w14:textId="77777777" w:rsidR="00D22A40" w:rsidRDefault="00D22A40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29A47CFF" w:rsidR="008909CD" w:rsidRPr="00E77852" w:rsidRDefault="005556CF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>
        <w:rPr>
          <w:sz w:val="24"/>
        </w:rPr>
        <w:t>К</w:t>
      </w:r>
      <w:r w:rsidRPr="00F23ED5">
        <w:rPr>
          <w:sz w:val="24"/>
        </w:rPr>
        <w:t>онцертмейстер</w:t>
      </w:r>
      <w:r w:rsidR="00B55E9D"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lastRenderedPageBreak/>
        <w:t xml:space="preserve">за правонарушения, совершенные в процессе осуществления своей служебной деятельности. </w:t>
      </w:r>
    </w:p>
    <w:p w14:paraId="0FE43669" w14:textId="77777777" w:rsidR="00D22A40" w:rsidRDefault="00B55E9D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 w:hanging="240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4108084D" w14:textId="74A0399F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>
        <w:rPr>
          <w:sz w:val="24"/>
        </w:rPr>
        <w:t xml:space="preserve">Оценка работы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>
        <w:rPr>
          <w:sz w:val="24"/>
        </w:rPr>
        <w:t xml:space="preserve">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6C33479D" w14:textId="03566E20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064F437B" w14:textId="5555C7F3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>
        <w:rPr>
          <w:sz w:val="24"/>
        </w:rPr>
        <w:t>у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29DC7976" w14:textId="77777777" w:rsidR="00D22A40" w:rsidRDefault="00D22A40">
      <w:pPr>
        <w:pStyle w:val="a3"/>
        <w:spacing w:before="9"/>
        <w:rPr>
          <w:sz w:val="36"/>
        </w:rPr>
      </w:pP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191F85E7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3ACFD389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 w:rsidR="005556CF">
        <w:rPr>
          <w:sz w:val="24"/>
        </w:rPr>
        <w:t>к</w:t>
      </w:r>
      <w:r w:rsidR="005556CF" w:rsidRPr="00F23ED5">
        <w:rPr>
          <w:sz w:val="24"/>
        </w:rPr>
        <w:t>онцертмейстер</w:t>
      </w:r>
      <w:r w:rsidR="005556CF"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F6C2DDD" w14:textId="6C8B16CB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 w:rsidR="008C18BF">
        <w:rPr>
          <w:sz w:val="24"/>
        </w:rPr>
        <w:t>к</w:t>
      </w:r>
      <w:r w:rsidR="008C18BF" w:rsidRPr="00F23ED5">
        <w:rPr>
          <w:sz w:val="24"/>
        </w:rPr>
        <w:t>онцертмейстер</w:t>
      </w:r>
      <w:r>
        <w:rPr>
          <w:sz w:val="24"/>
        </w:rPr>
        <w:t>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2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0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1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55FF5"/>
    <w:rsid w:val="001A7D9A"/>
    <w:rsid w:val="001B581B"/>
    <w:rsid w:val="00206670"/>
    <w:rsid w:val="002C6734"/>
    <w:rsid w:val="005556CF"/>
    <w:rsid w:val="00585632"/>
    <w:rsid w:val="00600116"/>
    <w:rsid w:val="006D0D6E"/>
    <w:rsid w:val="006D1F1A"/>
    <w:rsid w:val="00775532"/>
    <w:rsid w:val="007B1235"/>
    <w:rsid w:val="00816598"/>
    <w:rsid w:val="00847B90"/>
    <w:rsid w:val="00873EC9"/>
    <w:rsid w:val="008909CD"/>
    <w:rsid w:val="008B7CD7"/>
    <w:rsid w:val="008C18BF"/>
    <w:rsid w:val="008C2F60"/>
    <w:rsid w:val="008D435D"/>
    <w:rsid w:val="00914A8D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A539C"/>
    <w:rsid w:val="00F06A58"/>
    <w:rsid w:val="00F23ED5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E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3ED5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6</cp:revision>
  <dcterms:created xsi:type="dcterms:W3CDTF">2023-05-22T06:25:00Z</dcterms:created>
  <dcterms:modified xsi:type="dcterms:W3CDTF">2023-05-22T08:17:00Z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